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38" w:rsidRPr="006F7A0F" w:rsidRDefault="0045719F" w:rsidP="006F7A0F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 w:hint="eastAsia"/>
          <w:b/>
          <w:sz w:val="36"/>
          <w:szCs w:val="36"/>
        </w:rPr>
        <w:t>自然人</w:t>
      </w:r>
      <w:r w:rsidR="00F97DF2" w:rsidRPr="006F7A0F">
        <w:rPr>
          <w:rFonts w:ascii="楷体_GB2312" w:eastAsia="楷体_GB2312" w:hint="eastAsia"/>
          <w:b/>
          <w:sz w:val="36"/>
          <w:szCs w:val="36"/>
        </w:rPr>
        <w:t>12</w:t>
      </w:r>
      <w:r w:rsidR="005241B1">
        <w:rPr>
          <w:rFonts w:ascii="楷体_GB2312" w:eastAsia="楷体_GB2312" w:hint="eastAsia"/>
          <w:b/>
          <w:sz w:val="36"/>
          <w:szCs w:val="36"/>
        </w:rPr>
        <w:t>万</w:t>
      </w:r>
      <w:r w:rsidR="006F7A0F" w:rsidRPr="006F7A0F">
        <w:rPr>
          <w:rFonts w:ascii="楷体_GB2312" w:eastAsia="楷体_GB2312" w:hint="eastAsia"/>
          <w:b/>
          <w:sz w:val="36"/>
          <w:szCs w:val="36"/>
        </w:rPr>
        <w:t>网上</w:t>
      </w:r>
      <w:r>
        <w:rPr>
          <w:rFonts w:ascii="楷体_GB2312" w:eastAsia="楷体_GB2312" w:hint="eastAsia"/>
          <w:b/>
          <w:sz w:val="36"/>
          <w:szCs w:val="36"/>
        </w:rPr>
        <w:t>自行</w:t>
      </w:r>
      <w:r w:rsidR="00F97DF2" w:rsidRPr="006F7A0F">
        <w:rPr>
          <w:rFonts w:ascii="楷体_GB2312" w:eastAsia="楷体_GB2312" w:hint="eastAsia"/>
          <w:b/>
          <w:sz w:val="36"/>
          <w:szCs w:val="36"/>
        </w:rPr>
        <w:t>申报操作流程</w:t>
      </w:r>
    </w:p>
    <w:p w:rsidR="006F7A0F" w:rsidRPr="00CB0767" w:rsidRDefault="006F7A0F">
      <w:pPr>
        <w:rPr>
          <w:rFonts w:ascii="楷体_GB2312" w:eastAsia="楷体_GB2312"/>
          <w:color w:val="FF0000"/>
          <w:sz w:val="28"/>
          <w:szCs w:val="28"/>
        </w:rPr>
      </w:pPr>
      <w:r w:rsidRPr="006F7A0F">
        <w:rPr>
          <w:rFonts w:ascii="楷体_GB2312" w:eastAsia="楷体_GB2312" w:hint="eastAsia"/>
          <w:color w:val="FF0000"/>
          <w:sz w:val="28"/>
          <w:szCs w:val="28"/>
        </w:rPr>
        <w:t>注：12万元网上</w:t>
      </w:r>
      <w:proofErr w:type="gramStart"/>
      <w:r w:rsidRPr="006F7A0F">
        <w:rPr>
          <w:rFonts w:ascii="楷体_GB2312" w:eastAsia="楷体_GB2312" w:hint="eastAsia"/>
          <w:color w:val="FF0000"/>
          <w:sz w:val="28"/>
          <w:szCs w:val="28"/>
        </w:rPr>
        <w:t>申报仅</w:t>
      </w:r>
      <w:proofErr w:type="gramEnd"/>
      <w:r w:rsidRPr="006F7A0F">
        <w:rPr>
          <w:rFonts w:ascii="楷体_GB2312" w:eastAsia="楷体_GB2312" w:hint="eastAsia"/>
          <w:color w:val="FF0000"/>
          <w:sz w:val="28"/>
          <w:szCs w:val="28"/>
        </w:rPr>
        <w:t>适用无税申报。若</w:t>
      </w:r>
      <w:proofErr w:type="gramStart"/>
      <w:r w:rsidRPr="006F7A0F">
        <w:rPr>
          <w:rFonts w:ascii="楷体_GB2312" w:eastAsia="楷体_GB2312" w:hint="eastAsia"/>
          <w:color w:val="FF0000"/>
          <w:sz w:val="28"/>
          <w:szCs w:val="28"/>
        </w:rPr>
        <w:t>您涉及</w:t>
      </w:r>
      <w:proofErr w:type="gramEnd"/>
      <w:r w:rsidRPr="006F7A0F">
        <w:rPr>
          <w:rFonts w:ascii="楷体_GB2312" w:eastAsia="楷体_GB2312" w:hint="eastAsia"/>
          <w:color w:val="FF0000"/>
          <w:sz w:val="28"/>
          <w:szCs w:val="28"/>
        </w:rPr>
        <w:t>补税，请</w:t>
      </w:r>
      <w:r w:rsidR="00DF0AF8">
        <w:rPr>
          <w:rFonts w:ascii="楷体_GB2312" w:eastAsia="楷体_GB2312" w:hint="eastAsia"/>
          <w:color w:val="FF0000"/>
          <w:sz w:val="28"/>
          <w:szCs w:val="28"/>
        </w:rPr>
        <w:t>携带本人身份证</w:t>
      </w:r>
      <w:r w:rsidRPr="006F7A0F">
        <w:rPr>
          <w:rFonts w:ascii="楷体_GB2312" w:eastAsia="楷体_GB2312" w:hint="eastAsia"/>
          <w:color w:val="FF0000"/>
          <w:sz w:val="28"/>
          <w:szCs w:val="28"/>
        </w:rPr>
        <w:t>前往就近的办税</w:t>
      </w:r>
      <w:proofErr w:type="gramStart"/>
      <w:r w:rsidRPr="006F7A0F">
        <w:rPr>
          <w:rFonts w:ascii="楷体_GB2312" w:eastAsia="楷体_GB2312" w:hint="eastAsia"/>
          <w:color w:val="FF0000"/>
          <w:sz w:val="28"/>
          <w:szCs w:val="28"/>
        </w:rPr>
        <w:t>服务厅点</w:t>
      </w:r>
      <w:r w:rsidR="007D1C50">
        <w:rPr>
          <w:rFonts w:ascii="楷体_GB2312" w:eastAsia="楷体_GB2312" w:hint="eastAsia"/>
          <w:color w:val="FF0000"/>
          <w:sz w:val="28"/>
          <w:szCs w:val="28"/>
        </w:rPr>
        <w:t>办理</w:t>
      </w:r>
      <w:proofErr w:type="gramEnd"/>
      <w:r w:rsidRPr="006F7A0F">
        <w:rPr>
          <w:rFonts w:ascii="楷体_GB2312" w:eastAsia="楷体_GB2312" w:hint="eastAsia"/>
          <w:color w:val="FF0000"/>
          <w:sz w:val="28"/>
          <w:szCs w:val="28"/>
        </w:rPr>
        <w:t>上门申报。</w:t>
      </w:r>
    </w:p>
    <w:p w:rsidR="00F97DF2" w:rsidRDefault="00F97DF2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1、登陆江苏省地方税务局网站（</w:t>
      </w:r>
      <w:r>
        <w:rPr>
          <w:rFonts w:ascii="楷体_GB2312" w:eastAsia="楷体_GB2312"/>
          <w:sz w:val="28"/>
          <w:szCs w:val="28"/>
        </w:rPr>
        <w:t>http://</w:t>
      </w:r>
      <w:r w:rsidR="00F67FC1">
        <w:rPr>
          <w:rFonts w:ascii="楷体_GB2312" w:eastAsia="楷体_GB2312" w:hint="eastAsia"/>
          <w:sz w:val="28"/>
          <w:szCs w:val="28"/>
        </w:rPr>
        <w:t>js</w:t>
      </w:r>
      <w:r>
        <w:rPr>
          <w:rFonts w:ascii="楷体_GB2312" w:eastAsia="楷体_GB2312" w:hint="eastAsia"/>
          <w:sz w:val="28"/>
          <w:szCs w:val="28"/>
        </w:rPr>
        <w:t>.jsds.gov.cn/）</w:t>
      </w:r>
      <w:r w:rsidR="00F67FC1">
        <w:rPr>
          <w:rFonts w:ascii="楷体_GB2312" w:eastAsia="楷体_GB2312" w:hint="eastAsia"/>
          <w:sz w:val="28"/>
          <w:szCs w:val="28"/>
        </w:rPr>
        <w:t>，</w:t>
      </w:r>
      <w:r>
        <w:rPr>
          <w:rFonts w:ascii="楷体_GB2312" w:eastAsia="楷体_GB2312" w:hint="eastAsia"/>
          <w:sz w:val="28"/>
          <w:szCs w:val="28"/>
        </w:rPr>
        <w:t>选择“</w:t>
      </w:r>
      <w:r w:rsidR="00F67FC1">
        <w:rPr>
          <w:rFonts w:ascii="楷体_GB2312" w:eastAsia="楷体_GB2312" w:hint="eastAsia"/>
          <w:sz w:val="28"/>
          <w:szCs w:val="28"/>
        </w:rPr>
        <w:t>申报纳税</w:t>
      </w:r>
      <w:r>
        <w:rPr>
          <w:rFonts w:ascii="楷体_GB2312" w:eastAsia="楷体_GB2312" w:hint="eastAsia"/>
          <w:sz w:val="28"/>
          <w:szCs w:val="28"/>
        </w:rPr>
        <w:t>”</w:t>
      </w:r>
      <w:r w:rsidR="00F67FC1">
        <w:rPr>
          <w:rFonts w:ascii="楷体_GB2312" w:eastAsia="楷体_GB2312" w:hint="eastAsia"/>
          <w:sz w:val="28"/>
          <w:szCs w:val="28"/>
        </w:rPr>
        <w:t>功能最后的自然人登陆功能，输入证件号码、密码和验证码，然后点击登陆。证件号码中有字母的请注意字母的大小写。</w:t>
      </w:r>
    </w:p>
    <w:p w:rsidR="006F7A0F" w:rsidRPr="00F67FC1" w:rsidRDefault="00DB73BD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noProof/>
          <w:sz w:val="28"/>
          <w:szCs w:val="28"/>
        </w:rPr>
        <w:drawing>
          <wp:inline distT="0" distB="0" distL="0" distR="0">
            <wp:extent cx="5274310" cy="3743325"/>
            <wp:effectExtent l="19050" t="0" r="2540" b="0"/>
            <wp:docPr id="24" name="图片 23" descr="12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万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40" w:rsidRDefault="006F7A0F" w:rsidP="006F7A0F">
      <w:pPr>
        <w:ind w:firstLineChars="200" w:firstLine="560"/>
        <w:rPr>
          <w:rFonts w:ascii="楷体_GB2312" w:eastAsia="楷体_GB2312"/>
          <w:color w:val="FF0000"/>
          <w:sz w:val="28"/>
          <w:szCs w:val="28"/>
        </w:rPr>
      </w:pPr>
      <w:r w:rsidRPr="006F7A0F">
        <w:rPr>
          <w:rFonts w:ascii="楷体_GB2312" w:eastAsia="楷体_GB2312" w:hint="eastAsia"/>
          <w:color w:val="FF0000"/>
          <w:sz w:val="28"/>
          <w:szCs w:val="28"/>
        </w:rPr>
        <w:t>友情提醒：</w:t>
      </w:r>
      <w:r w:rsidR="0034616A">
        <w:rPr>
          <w:rFonts w:ascii="楷体_GB2312" w:eastAsia="楷体_GB2312" w:hint="eastAsia"/>
          <w:color w:val="FF0000"/>
          <w:sz w:val="28"/>
          <w:szCs w:val="28"/>
        </w:rPr>
        <w:t>自然人登记</w:t>
      </w:r>
      <w:r w:rsidRPr="006F7A0F">
        <w:rPr>
          <w:rFonts w:ascii="楷体_GB2312" w:eastAsia="楷体_GB2312" w:hint="eastAsia"/>
          <w:color w:val="FF0000"/>
          <w:sz w:val="28"/>
          <w:szCs w:val="28"/>
        </w:rPr>
        <w:t>初始密码</w:t>
      </w:r>
      <w:r w:rsidR="00F67FC1">
        <w:rPr>
          <w:rFonts w:ascii="楷体_GB2312" w:eastAsia="楷体_GB2312" w:hint="eastAsia"/>
          <w:color w:val="FF0000"/>
          <w:sz w:val="28"/>
          <w:szCs w:val="28"/>
        </w:rPr>
        <w:t>一般</w:t>
      </w:r>
      <w:r w:rsidRPr="006F7A0F">
        <w:rPr>
          <w:rFonts w:ascii="楷体_GB2312" w:eastAsia="楷体_GB2312" w:hint="eastAsia"/>
          <w:color w:val="FF0000"/>
          <w:sz w:val="28"/>
          <w:szCs w:val="28"/>
        </w:rPr>
        <w:t>为身份证号后六位，建议您登陆后修改密码，以保证您申报信息的安全。</w:t>
      </w:r>
      <w:r w:rsidR="00F25840">
        <w:rPr>
          <w:rFonts w:ascii="楷体_GB2312" w:eastAsia="楷体_GB2312" w:hint="eastAsia"/>
          <w:color w:val="FF0000"/>
          <w:sz w:val="28"/>
          <w:szCs w:val="28"/>
        </w:rPr>
        <w:t>若您遗忘密码，请携带本人身份证前往</w:t>
      </w:r>
      <w:r w:rsidR="00F67FC1">
        <w:rPr>
          <w:rFonts w:ascii="楷体_GB2312" w:eastAsia="楷体_GB2312" w:hint="eastAsia"/>
          <w:color w:val="FF0000"/>
          <w:sz w:val="28"/>
          <w:szCs w:val="28"/>
        </w:rPr>
        <w:t>我局各</w:t>
      </w:r>
      <w:r w:rsidR="00F25840">
        <w:rPr>
          <w:rFonts w:ascii="楷体_GB2312" w:eastAsia="楷体_GB2312" w:hint="eastAsia"/>
          <w:color w:val="FF0000"/>
          <w:sz w:val="28"/>
          <w:szCs w:val="28"/>
        </w:rPr>
        <w:t>办税服务厅</w:t>
      </w:r>
      <w:r w:rsidR="00F67FC1">
        <w:rPr>
          <w:rFonts w:ascii="楷体_GB2312" w:eastAsia="楷体_GB2312" w:hint="eastAsia"/>
          <w:color w:val="FF0000"/>
          <w:sz w:val="28"/>
          <w:szCs w:val="28"/>
        </w:rPr>
        <w:t>（</w:t>
      </w:r>
      <w:r w:rsidR="00F25840">
        <w:rPr>
          <w:rFonts w:ascii="楷体_GB2312" w:eastAsia="楷体_GB2312" w:hint="eastAsia"/>
          <w:color w:val="FF0000"/>
          <w:sz w:val="28"/>
          <w:szCs w:val="28"/>
        </w:rPr>
        <w:t>点</w:t>
      </w:r>
      <w:r w:rsidR="00F67FC1">
        <w:rPr>
          <w:rFonts w:ascii="楷体_GB2312" w:eastAsia="楷体_GB2312" w:hint="eastAsia"/>
          <w:color w:val="FF0000"/>
          <w:sz w:val="28"/>
          <w:szCs w:val="28"/>
        </w:rPr>
        <w:t>）</w:t>
      </w:r>
      <w:r w:rsidR="00F25840">
        <w:rPr>
          <w:rFonts w:ascii="楷体_GB2312" w:eastAsia="楷体_GB2312" w:hint="eastAsia"/>
          <w:color w:val="FF0000"/>
          <w:sz w:val="28"/>
          <w:szCs w:val="28"/>
        </w:rPr>
        <w:t>重置密码。</w:t>
      </w:r>
    </w:p>
    <w:p w:rsidR="00F67FC1" w:rsidRDefault="006F7A0F" w:rsidP="00DB73BD">
      <w:pPr>
        <w:ind w:firstLineChars="200" w:firstLine="560"/>
        <w:rPr>
          <w:rFonts w:ascii="楷体_GB2312" w:eastAsia="楷体_GB2312"/>
          <w:color w:val="FF0000"/>
          <w:sz w:val="28"/>
          <w:szCs w:val="28"/>
        </w:rPr>
      </w:pPr>
      <w:r w:rsidRPr="006F7A0F">
        <w:rPr>
          <w:rFonts w:ascii="楷体_GB2312" w:eastAsia="楷体_GB2312" w:hint="eastAsia"/>
          <w:color w:val="FF0000"/>
          <w:sz w:val="28"/>
          <w:szCs w:val="28"/>
        </w:rPr>
        <w:t>另外，</w:t>
      </w:r>
      <w:r w:rsidR="00F67FC1">
        <w:rPr>
          <w:rFonts w:ascii="楷体_GB2312" w:eastAsia="楷体_GB2312" w:hint="eastAsia"/>
          <w:color w:val="FF0000"/>
          <w:sz w:val="28"/>
          <w:szCs w:val="28"/>
        </w:rPr>
        <w:t>如果您点击登陆时系统提示您未做自然人登记，请您携带本人身份证至我局各办税服务厅（点）办理自然人登记</w:t>
      </w:r>
      <w:r w:rsidRPr="006F7A0F">
        <w:rPr>
          <w:rFonts w:ascii="楷体_GB2312" w:eastAsia="楷体_GB2312" w:hint="eastAsia"/>
          <w:color w:val="FF0000"/>
          <w:sz w:val="28"/>
          <w:szCs w:val="28"/>
        </w:rPr>
        <w:t>。</w:t>
      </w:r>
    </w:p>
    <w:p w:rsidR="00C65AE8" w:rsidRDefault="00C65AE8" w:rsidP="00DB73BD">
      <w:pPr>
        <w:ind w:firstLineChars="200" w:firstLine="560"/>
        <w:rPr>
          <w:rFonts w:ascii="楷体_GB2312" w:eastAsia="楷体_GB2312" w:hint="eastAsia"/>
          <w:color w:val="FF0000"/>
          <w:sz w:val="28"/>
          <w:szCs w:val="28"/>
        </w:rPr>
      </w:pPr>
    </w:p>
    <w:p w:rsidR="00877815" w:rsidRPr="00DB73BD" w:rsidRDefault="00877815" w:rsidP="00DB73BD">
      <w:pPr>
        <w:ind w:firstLineChars="200" w:firstLine="560"/>
        <w:rPr>
          <w:rFonts w:ascii="楷体_GB2312" w:eastAsia="楷体_GB2312"/>
          <w:color w:val="FF0000"/>
          <w:sz w:val="28"/>
          <w:szCs w:val="28"/>
        </w:rPr>
      </w:pPr>
    </w:p>
    <w:p w:rsidR="006F7A0F" w:rsidRDefault="00F67FC1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lastRenderedPageBreak/>
        <w:t>2</w:t>
      </w:r>
      <w:r w:rsidR="006F7A0F">
        <w:rPr>
          <w:rFonts w:ascii="楷体_GB2312" w:eastAsia="楷体_GB2312" w:hint="eastAsia"/>
          <w:sz w:val="28"/>
          <w:szCs w:val="28"/>
        </w:rPr>
        <w:t>、进入到自然人申报主界面，确认个人信息无误后，</w:t>
      </w:r>
      <w:r w:rsidR="00A9758B">
        <w:rPr>
          <w:rFonts w:ascii="楷体_GB2312" w:eastAsia="楷体_GB2312" w:hint="eastAsia"/>
          <w:sz w:val="28"/>
          <w:szCs w:val="28"/>
        </w:rPr>
        <w:t>选择</w:t>
      </w:r>
      <w:r w:rsidR="006F7A0F">
        <w:rPr>
          <w:rFonts w:ascii="楷体_GB2312" w:eastAsia="楷体_GB2312" w:hint="eastAsia"/>
          <w:sz w:val="28"/>
          <w:szCs w:val="28"/>
        </w:rPr>
        <w:t>“个人所得税纳税申报（适用于年所得12万元以上的纳税人申报）”</w:t>
      </w:r>
      <w:r w:rsidR="00A9758B">
        <w:rPr>
          <w:rFonts w:ascii="楷体_GB2312" w:eastAsia="楷体_GB2312" w:hint="eastAsia"/>
          <w:sz w:val="28"/>
          <w:szCs w:val="28"/>
        </w:rPr>
        <w:t>报表，点击“按年申报”按钮进入。</w:t>
      </w:r>
    </w:p>
    <w:p w:rsidR="006F7A0F" w:rsidRDefault="006F7A0F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3427095"/>
            <wp:effectExtent l="19050" t="0" r="2540" b="0"/>
            <wp:docPr id="6" name="图片 5" descr="个人界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界面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</w:p>
    <w:p w:rsidR="0034616A" w:rsidRDefault="00F67FC1" w:rsidP="00A9758B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3</w:t>
      </w:r>
      <w:r w:rsidR="00A9758B">
        <w:rPr>
          <w:rFonts w:ascii="楷体_GB2312" w:eastAsia="楷体_GB2312" w:hint="eastAsia"/>
          <w:sz w:val="28"/>
          <w:szCs w:val="28"/>
        </w:rPr>
        <w:t>、</w:t>
      </w:r>
      <w:r w:rsidR="0034616A">
        <w:rPr>
          <w:rFonts w:ascii="楷体_GB2312" w:eastAsia="楷体_GB2312" w:hint="eastAsia"/>
          <w:sz w:val="28"/>
          <w:szCs w:val="28"/>
        </w:rPr>
        <w:t>您可以选择直接在线填报或者使用辅助软件两种申报方式：</w:t>
      </w:r>
    </w:p>
    <w:p w:rsidR="00A9758B" w:rsidRDefault="00A9758B" w:rsidP="0034616A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若您想直接在线填写申报数据，请选择“个人所得税纳税申报（适用于年所得12万元以上的纳税人申报）”报表，点击“进入申报”。</w:t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1816100"/>
            <wp:effectExtent l="19050" t="0" r="2540" b="0"/>
            <wp:docPr id="9" name="图片 8" descr="个人界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界面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8B" w:rsidRPr="00A9758B" w:rsidRDefault="00A9758B" w:rsidP="0034616A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进入到申报表界面，您可以根据您的实际情况在线填写申报数据，</w:t>
      </w:r>
      <w:r>
        <w:rPr>
          <w:rFonts w:ascii="楷体_GB2312" w:eastAsia="楷体_GB2312" w:hint="eastAsia"/>
          <w:sz w:val="28"/>
          <w:szCs w:val="28"/>
        </w:rPr>
        <w:lastRenderedPageBreak/>
        <w:t>确认无误后，点击“提交”按钮以完成申报。确认已正确提交之后，申报工作结束。</w:t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3820160"/>
            <wp:effectExtent l="19050" t="0" r="2540" b="0"/>
            <wp:docPr id="8" name="图片 7" descr="申报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报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</w:p>
    <w:p w:rsidR="0034616A" w:rsidRDefault="00F67FC1" w:rsidP="0034616A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4</w:t>
      </w:r>
      <w:r w:rsidR="00A9758B">
        <w:rPr>
          <w:rFonts w:ascii="楷体_GB2312" w:eastAsia="楷体_GB2312" w:hint="eastAsia"/>
          <w:sz w:val="28"/>
          <w:szCs w:val="28"/>
        </w:rPr>
        <w:t>、</w:t>
      </w:r>
      <w:r w:rsidR="0034616A">
        <w:rPr>
          <w:rFonts w:ascii="楷体_GB2312" w:eastAsia="楷体_GB2312" w:hint="eastAsia"/>
          <w:sz w:val="28"/>
          <w:szCs w:val="28"/>
        </w:rPr>
        <w:t>若您希望使用年所得12万元申报辅助软件，请点击“软件下载”下载并安装该软件。</w:t>
      </w:r>
    </w:p>
    <w:p w:rsidR="0034616A" w:rsidRPr="0034616A" w:rsidRDefault="0034616A">
      <w:pPr>
        <w:rPr>
          <w:rFonts w:ascii="楷体_GB2312" w:eastAsia="楷体_GB2312"/>
          <w:sz w:val="28"/>
          <w:szCs w:val="28"/>
        </w:rPr>
      </w:pPr>
      <w:r w:rsidRPr="0034616A"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1816100"/>
            <wp:effectExtent l="19050" t="0" r="2540" b="0"/>
            <wp:docPr id="19" name="图片 8" descr="个人界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界面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6A" w:rsidRDefault="0034616A">
      <w:pPr>
        <w:rPr>
          <w:rFonts w:ascii="楷体_GB2312" w:eastAsia="楷体_GB2312"/>
          <w:sz w:val="28"/>
          <w:szCs w:val="28"/>
        </w:rPr>
      </w:pPr>
    </w:p>
    <w:p w:rsidR="00A9758B" w:rsidRDefault="00F67FC1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5</w:t>
      </w:r>
      <w:r w:rsidR="0034616A">
        <w:rPr>
          <w:rFonts w:ascii="楷体_GB2312" w:eastAsia="楷体_GB2312" w:hint="eastAsia"/>
          <w:sz w:val="28"/>
          <w:szCs w:val="28"/>
        </w:rPr>
        <w:t>、</w:t>
      </w:r>
      <w:r w:rsidR="00A9758B">
        <w:rPr>
          <w:rFonts w:ascii="楷体_GB2312" w:eastAsia="楷体_GB2312" w:hint="eastAsia"/>
          <w:sz w:val="28"/>
          <w:szCs w:val="28"/>
        </w:rPr>
        <w:t>软件在启动时会显示如下界面，请点击“登录”。</w:t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715385"/>
            <wp:effectExtent l="19050" t="0" r="2540" b="0"/>
            <wp:docPr id="10" name="图片 9" descr="软件登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</w:p>
    <w:p w:rsidR="00A9758B" w:rsidRDefault="00F67FC1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6</w:t>
      </w:r>
      <w:r w:rsidR="00A9758B">
        <w:rPr>
          <w:rFonts w:ascii="楷体_GB2312" w:eastAsia="楷体_GB2312" w:hint="eastAsia"/>
          <w:sz w:val="28"/>
          <w:szCs w:val="28"/>
        </w:rPr>
        <w:t>、</w:t>
      </w:r>
      <w:r w:rsidR="004B6FA5">
        <w:rPr>
          <w:rFonts w:ascii="楷体_GB2312" w:eastAsia="楷体_GB2312" w:hint="eastAsia"/>
          <w:sz w:val="28"/>
          <w:szCs w:val="28"/>
        </w:rPr>
        <w:t>在“用户登录”界面，输入您的证件号码，并设置软件初始密码。</w:t>
      </w:r>
    </w:p>
    <w:p w:rsidR="004B6FA5" w:rsidRPr="004B6FA5" w:rsidRDefault="004B6FA5">
      <w:pPr>
        <w:rPr>
          <w:rFonts w:ascii="楷体_GB2312" w:eastAsia="楷体_GB2312"/>
          <w:color w:val="FF0000"/>
          <w:sz w:val="28"/>
          <w:szCs w:val="28"/>
        </w:rPr>
      </w:pPr>
      <w:r w:rsidRPr="004B6FA5">
        <w:rPr>
          <w:rFonts w:ascii="楷体_GB2312" w:eastAsia="楷体_GB2312" w:hint="eastAsia"/>
          <w:color w:val="FF0000"/>
          <w:sz w:val="28"/>
          <w:szCs w:val="28"/>
        </w:rPr>
        <w:t>注:软件密码并非您的自然人登记密码。</w:t>
      </w:r>
      <w:proofErr w:type="gramStart"/>
      <w:r w:rsidRPr="004B6FA5">
        <w:rPr>
          <w:rFonts w:ascii="楷体_GB2312" w:eastAsia="楷体_GB2312" w:hint="eastAsia"/>
          <w:color w:val="FF0000"/>
          <w:sz w:val="28"/>
          <w:szCs w:val="28"/>
        </w:rPr>
        <w:t>并且您首次</w:t>
      </w:r>
      <w:proofErr w:type="gramEnd"/>
      <w:r w:rsidRPr="004B6FA5">
        <w:rPr>
          <w:rFonts w:ascii="楷体_GB2312" w:eastAsia="楷体_GB2312" w:hint="eastAsia"/>
          <w:color w:val="FF0000"/>
          <w:sz w:val="28"/>
          <w:szCs w:val="28"/>
        </w:rPr>
        <w:t>输入的密码即为该软件的初始密码。请谨慎输入。</w:t>
      </w:r>
    </w:p>
    <w:p w:rsidR="00A9758B" w:rsidRDefault="00A9758B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819525"/>
            <wp:effectExtent l="19050" t="0" r="2540" b="0"/>
            <wp:docPr id="11" name="图片 10" descr="软件登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A5" w:rsidRDefault="004B6FA5">
      <w:pPr>
        <w:rPr>
          <w:rFonts w:ascii="楷体_GB2312" w:eastAsia="楷体_GB2312"/>
          <w:sz w:val="28"/>
          <w:szCs w:val="28"/>
        </w:rPr>
      </w:pPr>
    </w:p>
    <w:p w:rsidR="004B6FA5" w:rsidRDefault="00F67FC1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7</w:t>
      </w:r>
      <w:r w:rsidR="004B6FA5">
        <w:rPr>
          <w:rFonts w:ascii="楷体_GB2312" w:eastAsia="楷体_GB2312" w:hint="eastAsia"/>
          <w:sz w:val="28"/>
          <w:szCs w:val="28"/>
        </w:rPr>
        <w:t>、随后点击“进入申报”</w:t>
      </w:r>
    </w:p>
    <w:p w:rsidR="004B6FA5" w:rsidRDefault="004B6F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3780155"/>
            <wp:effectExtent l="19050" t="0" r="2540" b="0"/>
            <wp:docPr id="12" name="图片 11" descr="软件登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A5" w:rsidRDefault="00F67FC1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lastRenderedPageBreak/>
        <w:t>8</w:t>
      </w:r>
      <w:r w:rsidR="004B6FA5">
        <w:rPr>
          <w:rFonts w:ascii="楷体_GB2312" w:eastAsia="楷体_GB2312" w:hint="eastAsia"/>
          <w:sz w:val="28"/>
          <w:szCs w:val="28"/>
        </w:rPr>
        <w:t>、请根据您的实际情况，选择</w:t>
      </w:r>
      <w:r w:rsidR="00F25840">
        <w:rPr>
          <w:rFonts w:ascii="楷体_GB2312" w:eastAsia="楷体_GB2312" w:hint="eastAsia"/>
          <w:sz w:val="28"/>
          <w:szCs w:val="28"/>
        </w:rPr>
        <w:t>是否有</w:t>
      </w:r>
      <w:r w:rsidR="004B6FA5">
        <w:rPr>
          <w:rFonts w:ascii="楷体_GB2312" w:eastAsia="楷体_GB2312" w:hint="eastAsia"/>
          <w:sz w:val="28"/>
          <w:szCs w:val="28"/>
        </w:rPr>
        <w:t>系统提示的个人所得。若无，请选择“无”，软件会自动跳到下一项目；若有，请选择“有”，软件会进入该项目的明细申报表。</w:t>
      </w:r>
    </w:p>
    <w:p w:rsidR="004B6FA5" w:rsidRDefault="004B6F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3695065"/>
            <wp:effectExtent l="19050" t="0" r="2540" b="0"/>
            <wp:docPr id="13" name="图片 12" descr="软件登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A5" w:rsidRDefault="004B6FA5">
      <w:pPr>
        <w:rPr>
          <w:rFonts w:ascii="楷体_GB2312" w:eastAsia="楷体_GB2312"/>
          <w:sz w:val="28"/>
          <w:szCs w:val="28"/>
        </w:rPr>
      </w:pPr>
    </w:p>
    <w:p w:rsidR="004B6FA5" w:rsidRDefault="00F67FC1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9</w:t>
      </w:r>
      <w:r w:rsidR="004B6FA5">
        <w:rPr>
          <w:rFonts w:ascii="楷体_GB2312" w:eastAsia="楷体_GB2312" w:hint="eastAsia"/>
          <w:sz w:val="28"/>
          <w:szCs w:val="28"/>
        </w:rPr>
        <w:t>、以“工资、薪金所得”项目为例，若选择“是”，则进入工资薪金项目申报明细表。请您在该表中如实填写您在2012年度内的实际收入、三险</w:t>
      </w:r>
      <w:proofErr w:type="gramStart"/>
      <w:r w:rsidR="004B6FA5">
        <w:rPr>
          <w:rFonts w:ascii="楷体_GB2312" w:eastAsia="楷体_GB2312" w:hint="eastAsia"/>
          <w:sz w:val="28"/>
          <w:szCs w:val="28"/>
        </w:rPr>
        <w:t>一</w:t>
      </w:r>
      <w:proofErr w:type="gramEnd"/>
      <w:r w:rsidR="004B6FA5">
        <w:rPr>
          <w:rFonts w:ascii="楷体_GB2312" w:eastAsia="楷体_GB2312" w:hint="eastAsia"/>
          <w:sz w:val="28"/>
          <w:szCs w:val="28"/>
        </w:rPr>
        <w:t>金、已缴个人所得税额等。</w:t>
      </w:r>
    </w:p>
    <w:p w:rsidR="00C97710" w:rsidRDefault="004B6FA5">
      <w:pPr>
        <w:rPr>
          <w:rFonts w:ascii="楷体_GB2312" w:eastAsia="楷体_GB2312"/>
          <w:color w:val="FF0000"/>
          <w:sz w:val="28"/>
          <w:szCs w:val="28"/>
        </w:rPr>
      </w:pPr>
      <w:r w:rsidRPr="00C97710">
        <w:rPr>
          <w:rFonts w:ascii="楷体_GB2312" w:eastAsia="楷体_GB2312" w:hint="eastAsia"/>
          <w:color w:val="FF0000"/>
          <w:sz w:val="28"/>
          <w:szCs w:val="28"/>
        </w:rPr>
        <w:t>注：该表中，年终奖后没有专门设置“已缴个人所得税”的填列</w:t>
      </w:r>
      <w:r w:rsidR="00C97710" w:rsidRPr="00C97710">
        <w:rPr>
          <w:rFonts w:ascii="楷体_GB2312" w:eastAsia="楷体_GB2312" w:hint="eastAsia"/>
          <w:color w:val="FF0000"/>
          <w:sz w:val="28"/>
          <w:szCs w:val="28"/>
        </w:rPr>
        <w:t>栏</w:t>
      </w:r>
      <w:r w:rsidRPr="00C97710">
        <w:rPr>
          <w:rFonts w:ascii="楷体_GB2312" w:eastAsia="楷体_GB2312" w:hint="eastAsia"/>
          <w:color w:val="FF0000"/>
          <w:sz w:val="28"/>
          <w:szCs w:val="28"/>
        </w:rPr>
        <w:t>。请将年终奖部分的已扣税金，与年终奖发放当月工资薪金的已扣税金</w:t>
      </w:r>
      <w:r w:rsidR="00C97710">
        <w:rPr>
          <w:rFonts w:ascii="楷体_GB2312" w:eastAsia="楷体_GB2312" w:hint="eastAsia"/>
          <w:color w:val="FF0000"/>
          <w:sz w:val="28"/>
          <w:szCs w:val="28"/>
        </w:rPr>
        <w:t>加总</w:t>
      </w:r>
      <w:r w:rsidRPr="00C97710">
        <w:rPr>
          <w:rFonts w:ascii="楷体_GB2312" w:eastAsia="楷体_GB2312" w:hint="eastAsia"/>
          <w:color w:val="FF0000"/>
          <w:sz w:val="28"/>
          <w:szCs w:val="28"/>
        </w:rPr>
        <w:t>，将合计数填入当月“已缴个人所得税”栏。</w:t>
      </w:r>
    </w:p>
    <w:p w:rsidR="004B6FA5" w:rsidRPr="00C97710" w:rsidRDefault="004B6FA5" w:rsidP="00C97710">
      <w:pPr>
        <w:ind w:firstLineChars="200" w:firstLine="560"/>
        <w:rPr>
          <w:rFonts w:ascii="楷体_GB2312" w:eastAsia="楷体_GB2312"/>
          <w:color w:val="FF0000"/>
          <w:sz w:val="28"/>
          <w:szCs w:val="28"/>
        </w:rPr>
      </w:pPr>
      <w:r w:rsidRPr="00C97710">
        <w:rPr>
          <w:rFonts w:ascii="楷体_GB2312" w:eastAsia="楷体_GB2312" w:hint="eastAsia"/>
          <w:color w:val="FF0000"/>
          <w:sz w:val="28"/>
          <w:szCs w:val="28"/>
        </w:rPr>
        <w:t>比如，年终奖是2012年1月份发放</w:t>
      </w:r>
      <w:r w:rsidR="00C97710">
        <w:rPr>
          <w:rFonts w:ascii="楷体_GB2312" w:eastAsia="楷体_GB2312" w:hint="eastAsia"/>
          <w:color w:val="FF0000"/>
          <w:sz w:val="28"/>
          <w:szCs w:val="28"/>
        </w:rPr>
        <w:t>，已扣税金为500元，一月份工资薪金已扣税金为30元，500+30=530元。则在</w:t>
      </w:r>
      <w:r w:rsidRPr="00C97710">
        <w:rPr>
          <w:rFonts w:ascii="楷体_GB2312" w:eastAsia="楷体_GB2312" w:hint="eastAsia"/>
          <w:color w:val="FF0000"/>
          <w:sz w:val="28"/>
          <w:szCs w:val="28"/>
        </w:rPr>
        <w:t>一月份的“已缴个人所得税”栏</w:t>
      </w:r>
      <w:r w:rsidR="00C97710">
        <w:rPr>
          <w:rFonts w:ascii="楷体_GB2312" w:eastAsia="楷体_GB2312" w:hint="eastAsia"/>
          <w:color w:val="FF0000"/>
          <w:sz w:val="28"/>
          <w:szCs w:val="28"/>
        </w:rPr>
        <w:t>填入530元</w:t>
      </w:r>
      <w:r w:rsidRPr="00C97710">
        <w:rPr>
          <w:rFonts w:ascii="楷体_GB2312" w:eastAsia="楷体_GB2312" w:hint="eastAsia"/>
          <w:color w:val="FF0000"/>
          <w:sz w:val="28"/>
          <w:szCs w:val="28"/>
        </w:rPr>
        <w:t>。</w:t>
      </w:r>
    </w:p>
    <w:p w:rsidR="004B6FA5" w:rsidRDefault="004B6F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21760"/>
            <wp:effectExtent l="19050" t="0" r="2540" b="0"/>
            <wp:docPr id="14" name="图片 13" descr="软件登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78" w:rsidRDefault="00E55878">
      <w:pPr>
        <w:rPr>
          <w:rFonts w:ascii="楷体_GB2312" w:eastAsia="楷体_GB2312"/>
          <w:sz w:val="28"/>
          <w:szCs w:val="28"/>
        </w:rPr>
      </w:pPr>
    </w:p>
    <w:p w:rsidR="00E55878" w:rsidRPr="00E55878" w:rsidRDefault="00E55878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1</w:t>
      </w:r>
      <w:r w:rsidR="00F67FC1">
        <w:rPr>
          <w:rFonts w:ascii="楷体_GB2312" w:eastAsia="楷体_GB2312" w:hint="eastAsia"/>
          <w:sz w:val="28"/>
          <w:szCs w:val="28"/>
        </w:rPr>
        <w:t>0、</w:t>
      </w:r>
      <w:r>
        <w:rPr>
          <w:rFonts w:ascii="楷体_GB2312" w:eastAsia="楷体_GB2312" w:hint="eastAsia"/>
          <w:sz w:val="28"/>
          <w:szCs w:val="28"/>
        </w:rPr>
        <w:t>所有项目填写完后，系统会显示汇总表，请仔细审核汇总数据是否正确。若确认无误，点击“导出”功能。</w:t>
      </w:r>
    </w:p>
    <w:p w:rsidR="00E55878" w:rsidRDefault="00E55878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682365"/>
            <wp:effectExtent l="19050" t="0" r="2540" b="0"/>
            <wp:docPr id="15" name="图片 14" descr="软件登陆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78" w:rsidRDefault="00E55878">
      <w:pPr>
        <w:rPr>
          <w:rFonts w:ascii="楷体_GB2312" w:eastAsia="楷体_GB2312"/>
          <w:sz w:val="28"/>
          <w:szCs w:val="28"/>
        </w:rPr>
      </w:pPr>
    </w:p>
    <w:p w:rsidR="00E55878" w:rsidRDefault="00E55878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1</w:t>
      </w:r>
      <w:r w:rsidR="00F67FC1">
        <w:rPr>
          <w:rFonts w:ascii="楷体_GB2312" w:eastAsia="楷体_GB2312" w:hint="eastAsia"/>
          <w:sz w:val="28"/>
          <w:szCs w:val="28"/>
        </w:rPr>
        <w:t>1</w:t>
      </w:r>
      <w:r>
        <w:rPr>
          <w:rFonts w:ascii="楷体_GB2312" w:eastAsia="楷体_GB2312" w:hint="eastAsia"/>
          <w:sz w:val="28"/>
          <w:szCs w:val="28"/>
        </w:rPr>
        <w:t>、在弹出的信息框中填入税务管理码和</w:t>
      </w:r>
      <w:r w:rsidR="00257A15">
        <w:rPr>
          <w:rFonts w:ascii="楷体_GB2312" w:eastAsia="楷体_GB2312" w:hint="eastAsia"/>
          <w:sz w:val="28"/>
          <w:szCs w:val="28"/>
        </w:rPr>
        <w:t>个人</w:t>
      </w:r>
      <w:r>
        <w:rPr>
          <w:rFonts w:ascii="楷体_GB2312" w:eastAsia="楷体_GB2312" w:hint="eastAsia"/>
          <w:sz w:val="28"/>
          <w:szCs w:val="28"/>
        </w:rPr>
        <w:t>姓名。</w:t>
      </w:r>
      <w:r w:rsidR="00257A15">
        <w:rPr>
          <w:rFonts w:ascii="楷体_GB2312" w:eastAsia="楷体_GB2312" w:hint="eastAsia"/>
          <w:sz w:val="28"/>
          <w:szCs w:val="28"/>
        </w:rPr>
        <w:t>确认无误后，点击确定，软件会将您的申报数据保存为</w:t>
      </w:r>
      <w:r w:rsidR="00257A15" w:rsidRPr="0034616A">
        <w:rPr>
          <w:rFonts w:ascii="楷体_GB2312" w:eastAsia="楷体_GB2312" w:hint="eastAsia"/>
          <w:color w:val="FF0000"/>
          <w:sz w:val="28"/>
          <w:szCs w:val="28"/>
        </w:rPr>
        <w:t>*.dat</w:t>
      </w:r>
      <w:r w:rsidR="00257A15">
        <w:rPr>
          <w:rFonts w:ascii="楷体_GB2312" w:eastAsia="楷体_GB2312" w:hint="eastAsia"/>
          <w:sz w:val="28"/>
          <w:szCs w:val="28"/>
        </w:rPr>
        <w:t>文件，用于上传。</w:t>
      </w:r>
    </w:p>
    <w:p w:rsidR="00257A15" w:rsidRPr="00257A15" w:rsidRDefault="00257A15">
      <w:pPr>
        <w:rPr>
          <w:rFonts w:ascii="楷体_GB2312" w:eastAsia="楷体_GB2312"/>
          <w:color w:val="FF0000"/>
          <w:sz w:val="28"/>
          <w:szCs w:val="28"/>
        </w:rPr>
      </w:pPr>
      <w:r w:rsidRPr="00257A15">
        <w:rPr>
          <w:rFonts w:ascii="楷体_GB2312" w:eastAsia="楷体_GB2312" w:hint="eastAsia"/>
          <w:color w:val="FF0000"/>
          <w:sz w:val="28"/>
          <w:szCs w:val="28"/>
        </w:rPr>
        <w:t>注：这里的税务管理码，是指</w:t>
      </w:r>
      <w:r>
        <w:rPr>
          <w:rFonts w:ascii="楷体_GB2312" w:eastAsia="楷体_GB2312" w:hint="eastAsia"/>
          <w:color w:val="FF0000"/>
          <w:sz w:val="28"/>
          <w:szCs w:val="28"/>
        </w:rPr>
        <w:t>做过自然人登记之后的</w:t>
      </w:r>
      <w:r w:rsidRPr="00257A15">
        <w:rPr>
          <w:rFonts w:ascii="楷体_GB2312" w:eastAsia="楷体_GB2312" w:hint="eastAsia"/>
          <w:color w:val="FF0000"/>
          <w:sz w:val="28"/>
          <w:szCs w:val="28"/>
        </w:rPr>
        <w:t>自然人税务管理码，并非任职单位的税务管理码，请不要输错。</w:t>
      </w:r>
    </w:p>
    <w:p w:rsidR="00E55878" w:rsidRDefault="00E55878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740150"/>
            <wp:effectExtent l="19050" t="0" r="2540" b="0"/>
            <wp:docPr id="16" name="图片 15" descr="软件登陆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登陆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5" w:rsidRDefault="00257A15">
      <w:pPr>
        <w:rPr>
          <w:rFonts w:ascii="楷体_GB2312" w:eastAsia="楷体_GB2312"/>
          <w:sz w:val="28"/>
          <w:szCs w:val="28"/>
        </w:rPr>
      </w:pPr>
    </w:p>
    <w:p w:rsidR="00257A15" w:rsidRDefault="00257A1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1</w:t>
      </w:r>
      <w:r w:rsidR="00F67FC1">
        <w:rPr>
          <w:rFonts w:ascii="楷体_GB2312" w:eastAsia="楷体_GB2312" w:hint="eastAsia"/>
          <w:sz w:val="28"/>
          <w:szCs w:val="28"/>
        </w:rPr>
        <w:t>2</w:t>
      </w:r>
      <w:r>
        <w:rPr>
          <w:rFonts w:ascii="楷体_GB2312" w:eastAsia="楷体_GB2312" w:hint="eastAsia"/>
          <w:sz w:val="28"/>
          <w:szCs w:val="28"/>
        </w:rPr>
        <w:t>、返回自然人申报系统界面，进入“个人所得税纳税申报表（适用于年所得12万元以上的纳税人申报）”，点击“上传”。</w:t>
      </w:r>
    </w:p>
    <w:p w:rsidR="00257A15" w:rsidRDefault="00257A15">
      <w:pPr>
        <w:rPr>
          <w:rFonts w:ascii="楷体_GB2312" w:eastAsia="楷体_GB2312"/>
          <w:sz w:val="28"/>
          <w:szCs w:val="28"/>
        </w:rPr>
      </w:pPr>
      <w:r w:rsidRPr="00257A15"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3820160"/>
            <wp:effectExtent l="19050" t="0" r="2540" b="0"/>
            <wp:docPr id="7" name="图片 7" descr="申报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报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5" w:rsidRDefault="00257A1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lastRenderedPageBreak/>
        <w:t>1</w:t>
      </w:r>
      <w:r w:rsidR="00F67FC1">
        <w:rPr>
          <w:rFonts w:ascii="楷体_GB2312" w:eastAsia="楷体_GB2312" w:hint="eastAsia"/>
          <w:sz w:val="28"/>
          <w:szCs w:val="28"/>
        </w:rPr>
        <w:t>3</w:t>
      </w:r>
      <w:r>
        <w:rPr>
          <w:rFonts w:ascii="楷体_GB2312" w:eastAsia="楷体_GB2312" w:hint="eastAsia"/>
          <w:sz w:val="28"/>
          <w:szCs w:val="28"/>
        </w:rPr>
        <w:t>、点击“浏览”。</w:t>
      </w:r>
    </w:p>
    <w:p w:rsidR="00257A15" w:rsidRDefault="00257A1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noProof/>
          <w:sz w:val="28"/>
          <w:szCs w:val="28"/>
        </w:rPr>
        <w:drawing>
          <wp:inline distT="0" distB="0" distL="0" distR="0">
            <wp:extent cx="5274310" cy="3822065"/>
            <wp:effectExtent l="19050" t="0" r="2540" b="0"/>
            <wp:docPr id="1" name="图片 0" descr="上传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传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A15" w:rsidRDefault="00257A15">
      <w:pPr>
        <w:rPr>
          <w:rFonts w:ascii="楷体_GB2312" w:eastAsia="楷体_GB2312"/>
          <w:sz w:val="28"/>
          <w:szCs w:val="28"/>
        </w:rPr>
      </w:pPr>
    </w:p>
    <w:p w:rsidR="00257A15" w:rsidRDefault="00257A1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1</w:t>
      </w:r>
      <w:r w:rsidR="00F67FC1">
        <w:rPr>
          <w:rFonts w:ascii="楷体_GB2312" w:eastAsia="楷体_GB2312" w:hint="eastAsia"/>
          <w:sz w:val="28"/>
          <w:szCs w:val="28"/>
        </w:rPr>
        <w:t>4</w:t>
      </w:r>
      <w:r>
        <w:rPr>
          <w:rFonts w:ascii="楷体_GB2312" w:eastAsia="楷体_GB2312" w:hint="eastAsia"/>
          <w:sz w:val="28"/>
          <w:szCs w:val="28"/>
        </w:rPr>
        <w:t>、在“选择要加载的文件”菜单中，选中之前保存的</w:t>
      </w:r>
      <w:r w:rsidRPr="0034616A">
        <w:rPr>
          <w:rFonts w:ascii="楷体_GB2312" w:eastAsia="楷体_GB2312" w:hint="eastAsia"/>
          <w:color w:val="FF0000"/>
          <w:sz w:val="28"/>
          <w:szCs w:val="28"/>
        </w:rPr>
        <w:t>*.dat</w:t>
      </w:r>
      <w:r>
        <w:rPr>
          <w:rFonts w:ascii="楷体_GB2312" w:eastAsia="楷体_GB2312" w:hint="eastAsia"/>
          <w:sz w:val="28"/>
          <w:szCs w:val="28"/>
        </w:rPr>
        <w:t>文件,点击“打开”。</w:t>
      </w:r>
    </w:p>
    <w:p w:rsidR="00257A15" w:rsidRDefault="00257A1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noProof/>
          <w:sz w:val="28"/>
          <w:szCs w:val="28"/>
        </w:rPr>
        <w:lastRenderedPageBreak/>
        <w:drawing>
          <wp:inline distT="0" distB="0" distL="0" distR="0">
            <wp:extent cx="5274310" cy="4142105"/>
            <wp:effectExtent l="19050" t="0" r="2540" b="0"/>
            <wp:docPr id="5" name="图片 4" descr="上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传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6A" w:rsidRDefault="0034616A">
      <w:pPr>
        <w:rPr>
          <w:rFonts w:ascii="楷体_GB2312" w:eastAsia="楷体_GB2312"/>
          <w:sz w:val="28"/>
          <w:szCs w:val="28"/>
        </w:rPr>
      </w:pPr>
    </w:p>
    <w:p w:rsidR="0034616A" w:rsidRDefault="0034616A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1</w:t>
      </w:r>
      <w:r w:rsidR="00F67FC1">
        <w:rPr>
          <w:rFonts w:ascii="楷体_GB2312" w:eastAsia="楷体_GB2312" w:hint="eastAsia"/>
          <w:sz w:val="28"/>
          <w:szCs w:val="28"/>
        </w:rPr>
        <w:t>5</w:t>
      </w:r>
      <w:r>
        <w:rPr>
          <w:rFonts w:ascii="楷体_GB2312" w:eastAsia="楷体_GB2312" w:hint="eastAsia"/>
          <w:sz w:val="28"/>
          <w:szCs w:val="28"/>
        </w:rPr>
        <w:t>、返回之前的页面，点击“上传”。</w:t>
      </w:r>
    </w:p>
    <w:p w:rsidR="0034616A" w:rsidRDefault="0034616A">
      <w:pPr>
        <w:rPr>
          <w:rFonts w:ascii="楷体_GB2312" w:eastAsia="楷体_GB2312"/>
          <w:sz w:val="28"/>
          <w:szCs w:val="28"/>
        </w:rPr>
      </w:pPr>
      <w:r w:rsidRPr="0034616A">
        <w:rPr>
          <w:rFonts w:ascii="楷体_GB2312" w:eastAsia="楷体_GB2312"/>
          <w:noProof/>
          <w:sz w:val="28"/>
          <w:szCs w:val="28"/>
        </w:rPr>
        <w:drawing>
          <wp:inline distT="0" distB="0" distL="0" distR="0">
            <wp:extent cx="5274310" cy="3822065"/>
            <wp:effectExtent l="19050" t="0" r="2540" b="0"/>
            <wp:docPr id="17" name="图片 0" descr="上传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传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6A" w:rsidRDefault="0034616A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lastRenderedPageBreak/>
        <w:t>1</w:t>
      </w:r>
      <w:r w:rsidR="00F67FC1">
        <w:rPr>
          <w:rFonts w:ascii="楷体_GB2312" w:eastAsia="楷体_GB2312" w:hint="eastAsia"/>
          <w:sz w:val="28"/>
          <w:szCs w:val="28"/>
        </w:rPr>
        <w:t>6</w:t>
      </w:r>
      <w:r>
        <w:rPr>
          <w:rFonts w:ascii="楷体_GB2312" w:eastAsia="楷体_GB2312" w:hint="eastAsia"/>
          <w:sz w:val="28"/>
          <w:szCs w:val="28"/>
        </w:rPr>
        <w:t>、系统提示“上传成功”，返回申报表界面，请对表中申报数据的真实性进行最终确认。若确认无误，则点击“提交”。提交完毕后，申报工作完毕。</w:t>
      </w:r>
    </w:p>
    <w:p w:rsidR="0034616A" w:rsidRDefault="0034616A">
      <w:pPr>
        <w:rPr>
          <w:rFonts w:ascii="楷体_GB2312" w:eastAsia="楷体_GB2312"/>
          <w:sz w:val="28"/>
          <w:szCs w:val="28"/>
        </w:rPr>
      </w:pPr>
      <w:r w:rsidRPr="0034616A"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74310" cy="3820160"/>
            <wp:effectExtent l="19050" t="0" r="2540" b="0"/>
            <wp:docPr id="18" name="图片 7" descr="申报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报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6A" w:rsidRDefault="0034616A">
      <w:pPr>
        <w:rPr>
          <w:rFonts w:ascii="楷体_GB2312" w:eastAsia="楷体_GB2312"/>
          <w:sz w:val="28"/>
          <w:szCs w:val="28"/>
        </w:rPr>
      </w:pPr>
    </w:p>
    <w:p w:rsidR="009B300C" w:rsidRDefault="009B300C">
      <w:pPr>
        <w:rPr>
          <w:rFonts w:ascii="楷体_GB2312" w:eastAsia="楷体_GB2312"/>
          <w:sz w:val="28"/>
          <w:szCs w:val="28"/>
        </w:rPr>
      </w:pPr>
    </w:p>
    <w:p w:rsidR="009B300C" w:rsidRDefault="009B300C">
      <w:pPr>
        <w:rPr>
          <w:rFonts w:ascii="楷体_GB2312" w:eastAsia="楷体_GB2312"/>
          <w:sz w:val="28"/>
          <w:szCs w:val="28"/>
        </w:rPr>
      </w:pPr>
    </w:p>
    <w:p w:rsidR="009B300C" w:rsidRDefault="009B300C">
      <w:pPr>
        <w:rPr>
          <w:rFonts w:ascii="楷体_GB2312" w:eastAsia="楷体_GB2312"/>
          <w:sz w:val="28"/>
          <w:szCs w:val="28"/>
        </w:rPr>
      </w:pPr>
    </w:p>
    <w:p w:rsidR="009B300C" w:rsidRDefault="009B300C">
      <w:pPr>
        <w:rPr>
          <w:rFonts w:ascii="楷体_GB2312" w:eastAsia="楷体_GB2312"/>
          <w:sz w:val="28"/>
          <w:szCs w:val="28"/>
        </w:rPr>
      </w:pPr>
    </w:p>
    <w:p w:rsidR="009B300C" w:rsidRDefault="009B300C">
      <w:pPr>
        <w:rPr>
          <w:rFonts w:ascii="楷体_GB2312" w:eastAsia="楷体_GB2312"/>
          <w:sz w:val="28"/>
          <w:szCs w:val="28"/>
        </w:rPr>
      </w:pPr>
    </w:p>
    <w:p w:rsidR="0075143E" w:rsidRDefault="0075143E">
      <w:pPr>
        <w:rPr>
          <w:rFonts w:ascii="楷体_GB2312" w:eastAsia="楷体_GB2312"/>
          <w:sz w:val="28"/>
          <w:szCs w:val="28"/>
        </w:rPr>
      </w:pPr>
    </w:p>
    <w:p w:rsidR="0075143E" w:rsidRDefault="0075143E">
      <w:pPr>
        <w:rPr>
          <w:rFonts w:ascii="楷体_GB2312" w:eastAsia="楷体_GB2312"/>
          <w:sz w:val="28"/>
          <w:szCs w:val="28"/>
        </w:rPr>
      </w:pPr>
    </w:p>
    <w:p w:rsidR="009B300C" w:rsidRDefault="009B300C">
      <w:pPr>
        <w:rPr>
          <w:rFonts w:ascii="楷体_GB2312" w:eastAsia="楷体_GB2312"/>
          <w:sz w:val="28"/>
          <w:szCs w:val="28"/>
        </w:rPr>
      </w:pPr>
    </w:p>
    <w:sectPr w:rsidR="009B300C" w:rsidSect="002528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5C4" w:rsidRDefault="007D25C4" w:rsidP="00F97DF2">
      <w:r>
        <w:separator/>
      </w:r>
    </w:p>
  </w:endnote>
  <w:endnote w:type="continuationSeparator" w:id="0">
    <w:p w:rsidR="007D25C4" w:rsidRDefault="007D25C4" w:rsidP="00F97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5C4" w:rsidRDefault="007D25C4" w:rsidP="00F97DF2">
      <w:r>
        <w:separator/>
      </w:r>
    </w:p>
  </w:footnote>
  <w:footnote w:type="continuationSeparator" w:id="0">
    <w:p w:rsidR="007D25C4" w:rsidRDefault="007D25C4" w:rsidP="00F97D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7DF2"/>
    <w:rsid w:val="00141D67"/>
    <w:rsid w:val="00252838"/>
    <w:rsid w:val="00257A15"/>
    <w:rsid w:val="002B6591"/>
    <w:rsid w:val="0034616A"/>
    <w:rsid w:val="0045719F"/>
    <w:rsid w:val="00487572"/>
    <w:rsid w:val="004B6FA5"/>
    <w:rsid w:val="005241B1"/>
    <w:rsid w:val="006F7A0F"/>
    <w:rsid w:val="0075143E"/>
    <w:rsid w:val="007D1C50"/>
    <w:rsid w:val="007D25C4"/>
    <w:rsid w:val="0080460D"/>
    <w:rsid w:val="00877815"/>
    <w:rsid w:val="008D6725"/>
    <w:rsid w:val="009B300C"/>
    <w:rsid w:val="009D4792"/>
    <w:rsid w:val="00A401BF"/>
    <w:rsid w:val="00A7734A"/>
    <w:rsid w:val="00A9758B"/>
    <w:rsid w:val="00AE1CA9"/>
    <w:rsid w:val="00AF5EBB"/>
    <w:rsid w:val="00B33724"/>
    <w:rsid w:val="00C01384"/>
    <w:rsid w:val="00C24DA1"/>
    <w:rsid w:val="00C41E5E"/>
    <w:rsid w:val="00C65AE8"/>
    <w:rsid w:val="00C97710"/>
    <w:rsid w:val="00CB0767"/>
    <w:rsid w:val="00CB22EE"/>
    <w:rsid w:val="00DB73BD"/>
    <w:rsid w:val="00DF0AF8"/>
    <w:rsid w:val="00E55878"/>
    <w:rsid w:val="00E96217"/>
    <w:rsid w:val="00F25840"/>
    <w:rsid w:val="00F67FC1"/>
    <w:rsid w:val="00F97DF2"/>
    <w:rsid w:val="00FF6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7D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7D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7D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7D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7D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7D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213</Words>
  <Characters>1218</Characters>
  <Application>Microsoft Office Word</Application>
  <DocSecurity>0</DocSecurity>
  <Lines>10</Lines>
  <Paragraphs>2</Paragraphs>
  <ScaleCrop>false</ScaleCrop>
  <Company>wxtax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钱正兴  </dc:creator>
  <cp:keywords/>
  <dc:description/>
  <cp:lastModifiedBy>钱正兴</cp:lastModifiedBy>
  <cp:revision>9</cp:revision>
  <dcterms:created xsi:type="dcterms:W3CDTF">2015-03-13T03:22:00Z</dcterms:created>
  <dcterms:modified xsi:type="dcterms:W3CDTF">2015-03-13T03:28:00Z</dcterms:modified>
</cp:coreProperties>
</file>