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CCC" w:rsidRDefault="00C82CCC" w:rsidP="00C82CCC">
      <w:pPr>
        <w:pStyle w:val="a8"/>
        <w:jc w:val="center"/>
        <w:rPr>
          <w:rFonts w:ascii="Times New Roman" w:eastAsia="华文中宋" w:hAnsi="Times New Roman" w:cs="Times New Roman" w:hint="eastAsia"/>
          <w:sz w:val="36"/>
          <w:szCs w:val="36"/>
        </w:rPr>
      </w:pPr>
    </w:p>
    <w:p w:rsidR="00C82CCC" w:rsidRDefault="00C82CCC" w:rsidP="00C82CCC">
      <w:pPr>
        <w:pStyle w:val="a8"/>
        <w:jc w:val="center"/>
        <w:rPr>
          <w:rFonts w:ascii="Times New Roman" w:eastAsia="华文中宋" w:hAnsi="Times New Roman" w:cs="Times New Roman" w:hint="eastAsia"/>
          <w:sz w:val="36"/>
          <w:szCs w:val="36"/>
        </w:rPr>
      </w:pPr>
      <w:r w:rsidRPr="00C82CCC">
        <w:rPr>
          <w:rFonts w:ascii="Times New Roman" w:eastAsia="华文中宋" w:hAnsi="Times New Roman" w:cs="Times New Roman" w:hint="eastAsia"/>
          <w:sz w:val="36"/>
          <w:szCs w:val="36"/>
        </w:rPr>
        <w:t>国际会计准则理事会</w:t>
      </w:r>
    </w:p>
    <w:p w:rsidR="00121E52" w:rsidRDefault="00C82CCC" w:rsidP="00C82CCC">
      <w:pPr>
        <w:pStyle w:val="a8"/>
        <w:jc w:val="center"/>
        <w:rPr>
          <w:rFonts w:ascii="Times New Roman" w:eastAsia="华文中宋" w:hAnsi="Times New Roman" w:cs="Times New Roman" w:hint="eastAsia"/>
          <w:sz w:val="36"/>
          <w:szCs w:val="36"/>
        </w:rPr>
      </w:pPr>
      <w:r w:rsidRPr="00C82CCC">
        <w:rPr>
          <w:rFonts w:ascii="Times New Roman" w:eastAsia="华文中宋" w:hAnsi="Times New Roman" w:cs="Times New Roman" w:hint="eastAsia"/>
          <w:sz w:val="36"/>
          <w:szCs w:val="36"/>
        </w:rPr>
        <w:t>《概念框架（讨论稿）》中文简介</w:t>
      </w:r>
    </w:p>
    <w:p w:rsidR="00C82CCC" w:rsidRPr="003F1804" w:rsidRDefault="00C82CCC" w:rsidP="00C82CCC">
      <w:pPr>
        <w:pStyle w:val="a8"/>
        <w:jc w:val="center"/>
        <w:rPr>
          <w:rFonts w:ascii="Times New Roman" w:eastAsia="黑体" w:hAnsi="Times New Roman" w:cs="Times New Roman"/>
          <w:sz w:val="28"/>
          <w:szCs w:val="28"/>
        </w:rPr>
      </w:pPr>
    </w:p>
    <w:p w:rsidR="00F150C5" w:rsidRPr="00234DF8" w:rsidRDefault="003C1E26" w:rsidP="00234DF8">
      <w:pPr>
        <w:spacing w:line="600" w:lineRule="exact"/>
        <w:ind w:firstLineChars="196" w:firstLine="549"/>
        <w:contextualSpacing/>
        <w:rPr>
          <w:rFonts w:ascii="Times New Roman" w:eastAsia="黑体" w:hAnsi="黑体" w:cs="Times New Roman"/>
          <w:sz w:val="28"/>
          <w:szCs w:val="28"/>
        </w:rPr>
      </w:pPr>
      <w:r w:rsidRPr="00234DF8">
        <w:rPr>
          <w:rFonts w:ascii="Times New Roman" w:eastAsia="黑体" w:hAnsi="黑体" w:cs="Times New Roman" w:hint="eastAsia"/>
          <w:sz w:val="28"/>
          <w:szCs w:val="28"/>
        </w:rPr>
        <w:t>一、</w:t>
      </w:r>
      <w:r w:rsidR="00A851BD" w:rsidRPr="00234DF8">
        <w:rPr>
          <w:rFonts w:ascii="Times New Roman" w:eastAsia="黑体" w:hAnsi="黑体" w:cs="Times New Roman" w:hint="eastAsia"/>
          <w:sz w:val="28"/>
          <w:szCs w:val="28"/>
        </w:rPr>
        <w:t>国际会计准则理事会发布本讨论稿</w:t>
      </w:r>
      <w:r>
        <w:rPr>
          <w:rFonts w:ascii="Times New Roman" w:eastAsia="黑体" w:hAnsi="黑体" w:cs="Times New Roman" w:hint="eastAsia"/>
          <w:sz w:val="28"/>
          <w:szCs w:val="28"/>
        </w:rPr>
        <w:t>的原因</w:t>
      </w:r>
    </w:p>
    <w:p w:rsidR="00A851BD" w:rsidRPr="00234DF8" w:rsidRDefault="00A851BD" w:rsidP="0097315B">
      <w:pPr>
        <w:spacing w:line="60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财务报告概念框架（以下简称概念框架）阐明了编制和列报财务报表的基本概念。国际会计准则理事会的初步观点认为</w:t>
      </w:r>
      <w:r w:rsidR="00121E52"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hint="eastAsia"/>
          <w:sz w:val="28"/>
          <w:szCs w:val="28"/>
        </w:rPr>
        <w:t>概念框架的主要作用是协助国际会计准则理事会识别在制定和修订国际财务报告准则过程中</w:t>
      </w:r>
      <w:r w:rsidR="003F025D" w:rsidRPr="00234DF8">
        <w:rPr>
          <w:rFonts w:ascii="Times New Roman" w:eastAsia="仿宋_GB2312" w:hAnsi="Times New Roman" w:cs="Times New Roman" w:hint="eastAsia"/>
          <w:sz w:val="28"/>
          <w:szCs w:val="28"/>
        </w:rPr>
        <w:t>应当</w:t>
      </w:r>
      <w:r w:rsidRPr="00234DF8">
        <w:rPr>
          <w:rFonts w:ascii="Times New Roman" w:eastAsia="仿宋_GB2312" w:hAnsi="Times New Roman" w:cs="Times New Roman" w:hint="eastAsia"/>
          <w:sz w:val="28"/>
          <w:szCs w:val="28"/>
        </w:rPr>
        <w:t>一致应用的概念。</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尽管现行概念框架在国际会计准则理事会制定和修订国际财务报告准则过程中发挥了重要作用，但是国际会计准则理事会认为现行概念框架存在下列问题：</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sz w:val="28"/>
          <w:szCs w:val="28"/>
        </w:rPr>
        <w:t>1</w:t>
      </w:r>
      <w:r w:rsidRPr="00234DF8">
        <w:rPr>
          <w:rFonts w:ascii="Times New Roman" w:eastAsia="仿宋_GB2312" w:hAnsi="Times New Roman" w:cs="Times New Roman" w:hint="eastAsia"/>
          <w:sz w:val="28"/>
          <w:szCs w:val="28"/>
        </w:rPr>
        <w:t>）未能包含很多重要领域。例如，现行</w:t>
      </w:r>
      <w:r w:rsidR="00121E52">
        <w:rPr>
          <w:rFonts w:ascii="Times New Roman" w:eastAsia="仿宋_GB2312" w:hAnsi="Times New Roman" w:cs="Times New Roman" w:hint="eastAsia"/>
          <w:sz w:val="28"/>
          <w:szCs w:val="28"/>
        </w:rPr>
        <w:t>概念</w:t>
      </w:r>
      <w:r w:rsidRPr="00234DF8">
        <w:rPr>
          <w:rFonts w:ascii="Times New Roman" w:eastAsia="仿宋_GB2312" w:hAnsi="Times New Roman" w:cs="Times New Roman" w:hint="eastAsia"/>
          <w:sz w:val="28"/>
          <w:szCs w:val="28"/>
        </w:rPr>
        <w:t>框架中计量、列报和披露以及如何确认报告主体方面的指引很少</w:t>
      </w:r>
      <w:r w:rsidR="00121E52">
        <w:rPr>
          <w:rFonts w:ascii="Times New Roman" w:eastAsia="仿宋_GB2312" w:hAnsi="Times New Roman" w:cs="Times New Roman" w:hint="eastAsia"/>
          <w:sz w:val="28"/>
          <w:szCs w:val="28"/>
        </w:rPr>
        <w:t>。</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sz w:val="28"/>
          <w:szCs w:val="28"/>
        </w:rPr>
        <w:t>2</w:t>
      </w:r>
      <w:r w:rsidRPr="00234DF8">
        <w:rPr>
          <w:rFonts w:ascii="Times New Roman" w:eastAsia="仿宋_GB2312" w:hAnsi="Times New Roman" w:cs="Times New Roman" w:hint="eastAsia"/>
          <w:sz w:val="28"/>
          <w:szCs w:val="28"/>
        </w:rPr>
        <w:t>）某些方面的指引并不明确。例如，资产和负债的定义仍然有改进的余地。</w:t>
      </w:r>
    </w:p>
    <w:p w:rsidR="00A851BD" w:rsidRPr="00234DF8" w:rsidRDefault="00A851BD" w:rsidP="0097315B">
      <w:pPr>
        <w:spacing w:line="520" w:lineRule="exact"/>
        <w:ind w:firstLine="561"/>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sz w:val="28"/>
          <w:szCs w:val="28"/>
        </w:rPr>
        <w:t>3</w:t>
      </w:r>
      <w:r w:rsidRPr="00234DF8">
        <w:rPr>
          <w:rFonts w:ascii="Times New Roman" w:eastAsia="仿宋_GB2312" w:hAnsi="Times New Roman" w:cs="Times New Roman" w:hint="eastAsia"/>
          <w:sz w:val="28"/>
          <w:szCs w:val="28"/>
        </w:rPr>
        <w:t>）现行概念框架很多方面已经过时，不能反映国际会计准则理事会当前的</w:t>
      </w:r>
      <w:r w:rsidR="006D6D0B" w:rsidRPr="00234DF8">
        <w:rPr>
          <w:rFonts w:ascii="Times New Roman" w:eastAsia="仿宋_GB2312" w:hAnsi="Times New Roman" w:cs="Times New Roman" w:hint="eastAsia"/>
          <w:sz w:val="28"/>
          <w:szCs w:val="28"/>
        </w:rPr>
        <w:t>思路</w:t>
      </w:r>
      <w:r w:rsidRPr="00234DF8">
        <w:rPr>
          <w:rFonts w:ascii="Times New Roman" w:eastAsia="仿宋_GB2312" w:hAnsi="Times New Roman" w:cs="Times New Roman" w:hint="eastAsia"/>
          <w:sz w:val="28"/>
          <w:szCs w:val="28"/>
        </w:rPr>
        <w:t>。例如，现行概念框架规定只有经济资源很可能流入或流出时才确认一项资产或负债。但是，国际会计准则理事会已经得出结论：在某些情况下</w:t>
      </w:r>
      <w:r w:rsidR="007B5424"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hint="eastAsia"/>
          <w:sz w:val="28"/>
          <w:szCs w:val="28"/>
        </w:rPr>
        <w:t>尽管经济资源流入或流出的可能性较小，</w:t>
      </w:r>
      <w:r w:rsidR="0025409C" w:rsidRPr="00234DF8">
        <w:rPr>
          <w:rFonts w:ascii="Times New Roman" w:eastAsia="仿宋_GB2312" w:hAnsi="Times New Roman" w:cs="Times New Roman" w:hint="eastAsia"/>
          <w:sz w:val="28"/>
          <w:szCs w:val="28"/>
        </w:rPr>
        <w:t>确认</w:t>
      </w:r>
      <w:r w:rsidRPr="00234DF8">
        <w:rPr>
          <w:rFonts w:ascii="Times New Roman" w:eastAsia="仿宋_GB2312" w:hAnsi="Times New Roman" w:cs="Times New Roman" w:hint="eastAsia"/>
          <w:sz w:val="28"/>
          <w:szCs w:val="28"/>
        </w:rPr>
        <w:t>资产或负债仍然可以提供有用信息。</w:t>
      </w:r>
    </w:p>
    <w:p w:rsidR="00A851BD" w:rsidRPr="00234DF8" w:rsidRDefault="00A851BD" w:rsidP="0097315B">
      <w:pPr>
        <w:spacing w:line="520" w:lineRule="exact"/>
        <w:ind w:firstLine="561"/>
        <w:contextualSpacing/>
        <w:rPr>
          <w:rFonts w:ascii="Times New Roman" w:eastAsia="仿宋_GB2312" w:hAnsi="Times New Roman" w:cs="Times New Roman"/>
          <w:sz w:val="28"/>
          <w:szCs w:val="28"/>
        </w:rPr>
      </w:pPr>
      <w:r w:rsidRPr="00234DF8">
        <w:rPr>
          <w:rFonts w:ascii="Times New Roman" w:eastAsia="仿宋_GB2312" w:hAnsi="Times New Roman" w:cs="Times New Roman"/>
          <w:sz w:val="28"/>
          <w:szCs w:val="28"/>
        </w:rPr>
        <w:t>2011</w:t>
      </w:r>
      <w:r w:rsidRPr="00234DF8">
        <w:rPr>
          <w:rFonts w:ascii="Times New Roman" w:eastAsia="仿宋_GB2312" w:hAnsi="Times New Roman" w:cs="Times New Roman" w:hint="eastAsia"/>
          <w:sz w:val="28"/>
          <w:szCs w:val="28"/>
        </w:rPr>
        <w:t>年，国际会计准则理事会</w:t>
      </w:r>
      <w:r w:rsidR="003C1E26">
        <w:rPr>
          <w:rFonts w:ascii="Times New Roman" w:eastAsia="仿宋_GB2312" w:hAnsi="Times New Roman" w:cs="Times New Roman" w:hint="eastAsia"/>
          <w:sz w:val="28"/>
          <w:szCs w:val="28"/>
        </w:rPr>
        <w:t>就其</w:t>
      </w:r>
      <w:r w:rsidR="00A4468E" w:rsidRPr="00234DF8">
        <w:rPr>
          <w:rFonts w:ascii="Times New Roman" w:eastAsia="仿宋_GB2312" w:hAnsi="Times New Roman" w:cs="Times New Roman" w:hint="eastAsia"/>
          <w:sz w:val="28"/>
          <w:szCs w:val="28"/>
        </w:rPr>
        <w:t>议程</w:t>
      </w:r>
      <w:r w:rsidR="003C1E26">
        <w:rPr>
          <w:rFonts w:ascii="Times New Roman" w:eastAsia="仿宋_GB2312" w:hAnsi="Times New Roman" w:cs="Times New Roman" w:hint="eastAsia"/>
          <w:sz w:val="28"/>
          <w:szCs w:val="28"/>
        </w:rPr>
        <w:t>开展公开</w:t>
      </w:r>
      <w:r w:rsidR="00A4468E" w:rsidRPr="00234DF8">
        <w:rPr>
          <w:rFonts w:ascii="Times New Roman" w:eastAsia="仿宋_GB2312" w:hAnsi="Times New Roman" w:cs="Times New Roman" w:hint="eastAsia"/>
          <w:sz w:val="28"/>
          <w:szCs w:val="28"/>
        </w:rPr>
        <w:t>征询</w:t>
      </w:r>
      <w:r w:rsidRPr="00234DF8">
        <w:rPr>
          <w:rFonts w:ascii="Times New Roman" w:eastAsia="仿宋_GB2312" w:hAnsi="Times New Roman" w:cs="Times New Roman" w:hint="eastAsia"/>
          <w:sz w:val="28"/>
          <w:szCs w:val="28"/>
        </w:rPr>
        <w:t>。大多数反馈者认为概念框架项目应该成为国际会计准则理事会的优先项目</w:t>
      </w:r>
      <w:r w:rsidR="003C1E26">
        <w:rPr>
          <w:rFonts w:ascii="Times New Roman" w:eastAsia="仿宋_GB2312" w:hAnsi="Times New Roman" w:cs="Times New Roman" w:hint="eastAsia"/>
          <w:sz w:val="28"/>
          <w:szCs w:val="28"/>
        </w:rPr>
        <w:t>。因此，</w:t>
      </w:r>
      <w:r w:rsidRPr="00234DF8">
        <w:rPr>
          <w:rFonts w:ascii="Times New Roman" w:eastAsia="仿宋_GB2312" w:hAnsi="Times New Roman" w:cs="Times New Roman" w:hint="eastAsia"/>
          <w:sz w:val="28"/>
          <w:szCs w:val="28"/>
        </w:rPr>
        <w:t>国际会计准则理事会重启了</w:t>
      </w:r>
      <w:r w:rsidRPr="00234DF8">
        <w:rPr>
          <w:rFonts w:ascii="Times New Roman" w:eastAsia="仿宋_GB2312" w:hAnsi="Times New Roman" w:cs="Times New Roman"/>
          <w:sz w:val="28"/>
          <w:szCs w:val="28"/>
        </w:rPr>
        <w:t>2010</w:t>
      </w:r>
      <w:r w:rsidRPr="00234DF8">
        <w:rPr>
          <w:rFonts w:ascii="Times New Roman" w:eastAsia="仿宋_GB2312" w:hAnsi="Times New Roman" w:cs="Times New Roman" w:hint="eastAsia"/>
          <w:sz w:val="28"/>
          <w:szCs w:val="28"/>
        </w:rPr>
        <w:t>年</w:t>
      </w:r>
      <w:r w:rsidR="003C1E26">
        <w:rPr>
          <w:rFonts w:ascii="Times New Roman" w:eastAsia="仿宋_GB2312" w:hAnsi="Times New Roman" w:cs="Times New Roman" w:hint="eastAsia"/>
          <w:sz w:val="28"/>
          <w:szCs w:val="28"/>
        </w:rPr>
        <w:t>曾</w:t>
      </w:r>
      <w:r w:rsidRPr="00234DF8">
        <w:rPr>
          <w:rFonts w:ascii="Times New Roman" w:eastAsia="仿宋_GB2312" w:hAnsi="Times New Roman" w:cs="Times New Roman" w:hint="eastAsia"/>
          <w:sz w:val="28"/>
          <w:szCs w:val="28"/>
        </w:rPr>
        <w:t>中止的概念框架项目。</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本讨论稿是发布修订</w:t>
      </w:r>
      <w:proofErr w:type="gramStart"/>
      <w:r w:rsidR="00F11645" w:rsidRPr="00234DF8">
        <w:rPr>
          <w:rFonts w:ascii="Times New Roman" w:eastAsia="仿宋_GB2312" w:hAnsi="Times New Roman" w:cs="Times New Roman" w:hint="eastAsia"/>
          <w:sz w:val="28"/>
          <w:szCs w:val="28"/>
        </w:rPr>
        <w:t>后</w:t>
      </w:r>
      <w:r w:rsidRPr="00234DF8">
        <w:rPr>
          <w:rFonts w:ascii="Times New Roman" w:eastAsia="仿宋_GB2312" w:hAnsi="Times New Roman" w:cs="Times New Roman" w:hint="eastAsia"/>
          <w:sz w:val="28"/>
          <w:szCs w:val="28"/>
        </w:rPr>
        <w:t>概念</w:t>
      </w:r>
      <w:proofErr w:type="gramEnd"/>
      <w:r w:rsidRPr="00234DF8">
        <w:rPr>
          <w:rFonts w:ascii="Times New Roman" w:eastAsia="仿宋_GB2312" w:hAnsi="Times New Roman" w:cs="Times New Roman" w:hint="eastAsia"/>
          <w:sz w:val="28"/>
          <w:szCs w:val="28"/>
        </w:rPr>
        <w:t>框架的第一步。本讨论稿意在获取对概念框架中</w:t>
      </w:r>
      <w:r w:rsidR="00610134" w:rsidRPr="00234DF8">
        <w:rPr>
          <w:rFonts w:ascii="Times New Roman" w:eastAsia="仿宋_GB2312" w:hAnsi="Times New Roman" w:cs="Times New Roman" w:hint="eastAsia"/>
          <w:sz w:val="28"/>
          <w:szCs w:val="28"/>
        </w:rPr>
        <w:t>若干</w:t>
      </w:r>
      <w:r w:rsidRPr="00234DF8">
        <w:rPr>
          <w:rFonts w:ascii="Times New Roman" w:eastAsia="仿宋_GB2312" w:hAnsi="Times New Roman" w:cs="Times New Roman" w:hint="eastAsia"/>
          <w:sz w:val="28"/>
          <w:szCs w:val="28"/>
        </w:rPr>
        <w:t>事项的初步观点和评论，并且重点关注导致国际会计</w:t>
      </w:r>
      <w:r w:rsidRPr="00234DF8">
        <w:rPr>
          <w:rFonts w:ascii="Times New Roman" w:eastAsia="仿宋_GB2312" w:hAnsi="Times New Roman" w:cs="Times New Roman" w:hint="eastAsia"/>
          <w:sz w:val="28"/>
          <w:szCs w:val="28"/>
        </w:rPr>
        <w:lastRenderedPageBreak/>
        <w:t>准则理事会出现实务操作问题的领域。因此，本讨论稿中所述问题并未</w:t>
      </w:r>
      <w:r w:rsidR="003C1E26">
        <w:rPr>
          <w:rFonts w:ascii="Times New Roman" w:eastAsia="仿宋_GB2312" w:hAnsi="Times New Roman" w:cs="Times New Roman" w:hint="eastAsia"/>
          <w:sz w:val="28"/>
          <w:szCs w:val="28"/>
        </w:rPr>
        <w:t>囊</w:t>
      </w:r>
      <w:r w:rsidRPr="00234DF8">
        <w:rPr>
          <w:rFonts w:ascii="Times New Roman" w:eastAsia="仿宋_GB2312" w:hAnsi="Times New Roman" w:cs="Times New Roman" w:hint="eastAsia"/>
          <w:sz w:val="28"/>
          <w:szCs w:val="28"/>
        </w:rPr>
        <w:t>括国际会计准则理事会</w:t>
      </w:r>
      <w:r w:rsidR="0037767A" w:rsidRPr="00234DF8">
        <w:rPr>
          <w:rFonts w:ascii="Times New Roman" w:eastAsia="仿宋_GB2312" w:hAnsi="Times New Roman" w:cs="Times New Roman" w:hint="eastAsia"/>
          <w:sz w:val="28"/>
          <w:szCs w:val="28"/>
        </w:rPr>
        <w:t>计划</w:t>
      </w:r>
      <w:r w:rsidRPr="00234DF8">
        <w:rPr>
          <w:rFonts w:ascii="Times New Roman" w:eastAsia="仿宋_GB2312" w:hAnsi="Times New Roman" w:cs="Times New Roman" w:hint="eastAsia"/>
          <w:sz w:val="28"/>
          <w:szCs w:val="28"/>
        </w:rPr>
        <w:t>纳入概念框架征求意见稿中的全部问题。本讨论稿阐述了国际会计准则理事会关于部分讨论议题的初步观点。但是，国际会计准则理事会并未对本讨论稿中的所有问题形成初步观点。</w:t>
      </w:r>
    </w:p>
    <w:p w:rsidR="00F150C5" w:rsidRPr="00234DF8" w:rsidRDefault="00F150C5" w:rsidP="00234DF8">
      <w:pPr>
        <w:spacing w:line="520" w:lineRule="exact"/>
        <w:contextualSpacing/>
        <w:rPr>
          <w:rFonts w:ascii="Times New Roman" w:eastAsia="黑体" w:hAnsi="Times New Roman" w:cs="Times New Roman"/>
          <w:b/>
          <w:sz w:val="32"/>
          <w:szCs w:val="32"/>
        </w:rPr>
      </w:pPr>
    </w:p>
    <w:p w:rsidR="00F150C5" w:rsidRPr="00234DF8" w:rsidRDefault="003C1E26" w:rsidP="00234DF8">
      <w:pPr>
        <w:spacing w:line="520" w:lineRule="exact"/>
        <w:ind w:firstLineChars="196" w:firstLine="549"/>
        <w:contextualSpacing/>
        <w:rPr>
          <w:rFonts w:ascii="Times New Roman" w:eastAsia="黑体" w:hAnsi="Times New Roman" w:cs="Times New Roman"/>
          <w:sz w:val="28"/>
          <w:szCs w:val="28"/>
        </w:rPr>
      </w:pPr>
      <w:r>
        <w:rPr>
          <w:rFonts w:ascii="Times New Roman" w:eastAsia="黑体" w:hAnsi="黑体" w:cs="Times New Roman" w:hint="eastAsia"/>
          <w:sz w:val="28"/>
          <w:szCs w:val="28"/>
        </w:rPr>
        <w:t>二、</w:t>
      </w:r>
      <w:r w:rsidR="00A307C9" w:rsidRPr="00234DF8">
        <w:rPr>
          <w:rFonts w:ascii="Times New Roman" w:eastAsia="黑体" w:hAnsi="黑体" w:cs="Times New Roman" w:hint="eastAsia"/>
          <w:sz w:val="28"/>
          <w:szCs w:val="28"/>
        </w:rPr>
        <w:t>本讨论稿中</w:t>
      </w:r>
      <w:r>
        <w:rPr>
          <w:rFonts w:ascii="Times New Roman" w:eastAsia="黑体" w:hAnsi="黑体" w:cs="Times New Roman" w:hint="eastAsia"/>
          <w:sz w:val="28"/>
          <w:szCs w:val="28"/>
        </w:rPr>
        <w:t>的</w:t>
      </w:r>
      <w:r w:rsidR="008E3970" w:rsidRPr="00234DF8">
        <w:rPr>
          <w:rFonts w:ascii="Times New Roman" w:eastAsia="黑体" w:hAnsi="黑体" w:cs="Times New Roman" w:hint="eastAsia"/>
          <w:sz w:val="28"/>
          <w:szCs w:val="28"/>
        </w:rPr>
        <w:t>建议</w:t>
      </w:r>
      <w:r>
        <w:rPr>
          <w:rFonts w:ascii="Times New Roman" w:eastAsia="黑体" w:hAnsi="黑体" w:cs="Times New Roman" w:hint="eastAsia"/>
          <w:sz w:val="28"/>
          <w:szCs w:val="28"/>
        </w:rPr>
        <w:t>可能</w:t>
      </w:r>
      <w:r w:rsidR="00A307C9" w:rsidRPr="00234DF8">
        <w:rPr>
          <w:rFonts w:ascii="Times New Roman" w:eastAsia="黑体" w:hAnsi="黑体" w:cs="Times New Roman" w:hint="eastAsia"/>
          <w:sz w:val="28"/>
          <w:szCs w:val="28"/>
        </w:rPr>
        <w:t>影响</w:t>
      </w:r>
      <w:r w:rsidR="001C680B">
        <w:rPr>
          <w:rFonts w:ascii="Times New Roman" w:eastAsia="黑体" w:hAnsi="黑体" w:cs="Times New Roman" w:hint="eastAsia"/>
          <w:sz w:val="28"/>
          <w:szCs w:val="28"/>
        </w:rPr>
        <w:t>的有关方面</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概念框架的主要作用是协助国际会计准则理事会识别在制定和修订国际财务报告准则过程中一致应用的概念</w:t>
      </w:r>
      <w:r w:rsidR="005D05CB" w:rsidRPr="00234DF8">
        <w:rPr>
          <w:rFonts w:ascii="Times New Roman" w:eastAsia="仿宋_GB2312" w:hAnsi="Times New Roman" w:cs="Times New Roman" w:hint="eastAsia"/>
          <w:sz w:val="28"/>
          <w:szCs w:val="28"/>
        </w:rPr>
        <w:t>（</w:t>
      </w:r>
      <w:proofErr w:type="gramStart"/>
      <w:r w:rsidR="005D05CB" w:rsidRPr="00234DF8">
        <w:rPr>
          <w:rFonts w:ascii="Times New Roman" w:eastAsia="仿宋_GB2312" w:hAnsi="Times New Roman" w:cs="Times New Roman" w:hint="eastAsia"/>
          <w:sz w:val="28"/>
          <w:szCs w:val="28"/>
        </w:rPr>
        <w:t>参见第</w:t>
      </w:r>
      <w:proofErr w:type="gramEnd"/>
      <w:r w:rsidR="005D05CB" w:rsidRPr="00234DF8">
        <w:rPr>
          <w:rFonts w:ascii="Times New Roman" w:eastAsia="仿宋_GB2312" w:hAnsi="Times New Roman" w:cs="Times New Roman" w:hint="eastAsia"/>
          <w:sz w:val="28"/>
          <w:szCs w:val="28"/>
        </w:rPr>
        <w:t>一部分）</w:t>
      </w:r>
      <w:r w:rsidRPr="00234DF8">
        <w:rPr>
          <w:rFonts w:ascii="Times New Roman" w:eastAsia="仿宋_GB2312" w:hAnsi="Times New Roman" w:cs="Times New Roman" w:hint="eastAsia"/>
          <w:sz w:val="28"/>
          <w:szCs w:val="28"/>
        </w:rPr>
        <w:t>。概念框架可以帮助国际会计准则理事会之外的其他方实现以下目标：</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sz w:val="28"/>
          <w:szCs w:val="28"/>
        </w:rPr>
        <w:t>1</w:t>
      </w:r>
      <w:r w:rsidRPr="00234DF8">
        <w:rPr>
          <w:rFonts w:ascii="Times New Roman" w:eastAsia="仿宋_GB2312" w:hAnsi="Times New Roman" w:cs="Times New Roman" w:hint="eastAsia"/>
          <w:sz w:val="28"/>
          <w:szCs w:val="28"/>
        </w:rPr>
        <w:t>）理解并解释现行国际财务报告准则；</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sz w:val="28"/>
          <w:szCs w:val="28"/>
        </w:rPr>
        <w:t>2</w:t>
      </w:r>
      <w:r w:rsidRPr="00234DF8">
        <w:rPr>
          <w:rFonts w:ascii="Times New Roman" w:eastAsia="仿宋_GB2312" w:hAnsi="Times New Roman" w:cs="Times New Roman" w:hint="eastAsia"/>
          <w:sz w:val="28"/>
          <w:szCs w:val="28"/>
        </w:rPr>
        <w:t>）在某一特定交易或事项不适用准则或解释时确定会计政策。</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概念框架并非一项准则或解释，因此不会推翻任何准则或解释的规定。但是，</w:t>
      </w:r>
      <w:r w:rsidR="007A4A10" w:rsidRPr="00234DF8">
        <w:rPr>
          <w:rFonts w:ascii="Times New Roman" w:eastAsia="仿宋_GB2312" w:hAnsi="Times New Roman" w:cs="Times New Roman" w:hint="eastAsia"/>
          <w:sz w:val="28"/>
          <w:szCs w:val="28"/>
        </w:rPr>
        <w:t>对</w:t>
      </w:r>
      <w:r w:rsidRPr="00234DF8">
        <w:rPr>
          <w:rFonts w:ascii="Times New Roman" w:eastAsia="仿宋_GB2312" w:hAnsi="Times New Roman" w:cs="Times New Roman" w:hint="eastAsia"/>
          <w:sz w:val="28"/>
          <w:szCs w:val="28"/>
        </w:rPr>
        <w:t>制定新准则或修订准则</w:t>
      </w:r>
      <w:r w:rsidR="009A57F6" w:rsidRPr="00234DF8">
        <w:rPr>
          <w:rFonts w:ascii="Times New Roman" w:eastAsia="仿宋_GB2312" w:hAnsi="Times New Roman" w:cs="Times New Roman" w:hint="eastAsia"/>
          <w:sz w:val="28"/>
          <w:szCs w:val="28"/>
        </w:rPr>
        <w:t>有重大影响</w:t>
      </w:r>
      <w:r w:rsidRPr="00234DF8">
        <w:rPr>
          <w:rFonts w:ascii="Times New Roman" w:eastAsia="仿宋_GB2312" w:hAnsi="Times New Roman" w:cs="Times New Roman" w:hint="eastAsia"/>
          <w:sz w:val="28"/>
          <w:szCs w:val="28"/>
        </w:rPr>
        <w:t>。</w:t>
      </w:r>
    </w:p>
    <w:p w:rsidR="00A851BD"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修订的概念框架一经发布就会立即投入使用。但是，修订的概念框架并不必然导致现行国际财务报告准则发生变化。任何改变现行准则或解释的提议必须经过国际会计准则理事会应循程序（包括在国际会计准则理事会</w:t>
      </w:r>
      <w:r w:rsidR="003C1E26">
        <w:rPr>
          <w:rFonts w:ascii="Times New Roman" w:eastAsia="仿宋_GB2312" w:hAnsi="Times New Roman" w:cs="Times New Roman" w:hint="eastAsia"/>
          <w:sz w:val="28"/>
          <w:szCs w:val="28"/>
        </w:rPr>
        <w:t>议</w:t>
      </w:r>
      <w:r w:rsidRPr="00234DF8">
        <w:rPr>
          <w:rFonts w:ascii="Times New Roman" w:eastAsia="仿宋_GB2312" w:hAnsi="Times New Roman" w:cs="Times New Roman" w:hint="eastAsia"/>
          <w:sz w:val="28"/>
          <w:szCs w:val="28"/>
        </w:rPr>
        <w:t>程中</w:t>
      </w:r>
      <w:r w:rsidR="000E245F" w:rsidRPr="00234DF8">
        <w:rPr>
          <w:rFonts w:ascii="Times New Roman" w:eastAsia="仿宋_GB2312" w:hAnsi="Times New Roman" w:cs="Times New Roman" w:hint="eastAsia"/>
          <w:sz w:val="28"/>
          <w:szCs w:val="28"/>
        </w:rPr>
        <w:t>正式</w:t>
      </w:r>
      <w:r w:rsidRPr="00234DF8">
        <w:rPr>
          <w:rFonts w:ascii="Times New Roman" w:eastAsia="仿宋_GB2312" w:hAnsi="Times New Roman" w:cs="Times New Roman" w:hint="eastAsia"/>
          <w:sz w:val="28"/>
          <w:szCs w:val="28"/>
        </w:rPr>
        <w:t>立项）。</w:t>
      </w:r>
    </w:p>
    <w:p w:rsidR="003C1E26" w:rsidRPr="00234DF8" w:rsidRDefault="003C1E26" w:rsidP="00205E6E">
      <w:pPr>
        <w:spacing w:line="520" w:lineRule="exact"/>
        <w:ind w:firstLine="560"/>
        <w:contextualSpacing/>
        <w:rPr>
          <w:rFonts w:ascii="Times New Roman" w:eastAsia="仿宋_GB2312" w:hAnsi="Times New Roman" w:cs="Times New Roman"/>
          <w:sz w:val="28"/>
          <w:szCs w:val="28"/>
        </w:rPr>
      </w:pPr>
    </w:p>
    <w:p w:rsidR="00F150C5" w:rsidRPr="00234DF8" w:rsidRDefault="001C680B" w:rsidP="00234DF8">
      <w:pPr>
        <w:spacing w:line="520" w:lineRule="exact"/>
        <w:ind w:firstLineChars="196" w:firstLine="549"/>
        <w:contextualSpacing/>
        <w:rPr>
          <w:rFonts w:ascii="Times New Roman" w:eastAsia="黑体" w:hAnsi="黑体" w:cs="Times New Roman"/>
          <w:sz w:val="28"/>
          <w:szCs w:val="28"/>
        </w:rPr>
      </w:pPr>
      <w:r>
        <w:rPr>
          <w:rFonts w:ascii="Times New Roman" w:eastAsia="黑体" w:hAnsi="黑体" w:cs="Times New Roman" w:hint="eastAsia"/>
          <w:sz w:val="28"/>
          <w:szCs w:val="28"/>
        </w:rPr>
        <w:t>三、</w:t>
      </w:r>
      <w:r w:rsidR="00A307C9" w:rsidRPr="00234DF8">
        <w:rPr>
          <w:rFonts w:ascii="Times New Roman" w:eastAsia="黑体" w:hAnsi="黑体" w:cs="Times New Roman" w:hint="eastAsia"/>
          <w:sz w:val="28"/>
          <w:szCs w:val="28"/>
        </w:rPr>
        <w:t>本讨论稿</w:t>
      </w:r>
      <w:r>
        <w:rPr>
          <w:rFonts w:ascii="Times New Roman" w:eastAsia="黑体" w:hAnsi="黑体" w:cs="Times New Roman" w:hint="eastAsia"/>
          <w:sz w:val="28"/>
          <w:szCs w:val="28"/>
        </w:rPr>
        <w:t>的主要</w:t>
      </w:r>
      <w:r w:rsidR="00A307C9" w:rsidRPr="00234DF8">
        <w:rPr>
          <w:rFonts w:ascii="Times New Roman" w:eastAsia="黑体" w:hAnsi="黑体" w:cs="Times New Roman" w:hint="eastAsia"/>
          <w:sz w:val="28"/>
          <w:szCs w:val="28"/>
        </w:rPr>
        <w:t>内容</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本讨论</w:t>
      </w:r>
      <w:proofErr w:type="gramStart"/>
      <w:r w:rsidRPr="00234DF8">
        <w:rPr>
          <w:rFonts w:ascii="Times New Roman" w:eastAsia="仿宋_GB2312" w:hAnsi="Times New Roman" w:cs="Times New Roman" w:hint="eastAsia"/>
          <w:sz w:val="28"/>
          <w:szCs w:val="28"/>
        </w:rPr>
        <w:t>稿建议</w:t>
      </w:r>
      <w:proofErr w:type="gramEnd"/>
      <w:r w:rsidRPr="00234DF8">
        <w:rPr>
          <w:rFonts w:ascii="Times New Roman" w:eastAsia="仿宋_GB2312" w:hAnsi="Times New Roman" w:cs="Times New Roman" w:hint="eastAsia"/>
          <w:sz w:val="28"/>
          <w:szCs w:val="28"/>
        </w:rPr>
        <w:t>国际会计准则理事会应该对现行概念框架做出以下重大调整：</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sz w:val="28"/>
          <w:szCs w:val="28"/>
        </w:rPr>
        <w:t>1</w:t>
      </w:r>
      <w:r w:rsidRPr="00234DF8">
        <w:rPr>
          <w:rFonts w:ascii="Times New Roman" w:eastAsia="仿宋_GB2312" w:hAnsi="Times New Roman" w:cs="Times New Roman" w:hint="eastAsia"/>
          <w:sz w:val="28"/>
          <w:szCs w:val="28"/>
        </w:rPr>
        <w:t>）对概念框架的主要目标进行重述</w:t>
      </w:r>
      <w:r w:rsidR="001C680B">
        <w:rPr>
          <w:rFonts w:ascii="Times New Roman" w:eastAsia="仿宋_GB2312" w:hAnsi="Times New Roman" w:cs="Times New Roman" w:hint="eastAsia"/>
          <w:sz w:val="28"/>
          <w:szCs w:val="28"/>
        </w:rPr>
        <w:t>；</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sz w:val="28"/>
          <w:szCs w:val="28"/>
        </w:rPr>
        <w:t>2</w:t>
      </w:r>
      <w:r w:rsidRPr="00234DF8">
        <w:rPr>
          <w:rFonts w:ascii="Times New Roman" w:eastAsia="仿宋_GB2312" w:hAnsi="Times New Roman" w:cs="Times New Roman" w:hint="eastAsia"/>
          <w:sz w:val="28"/>
          <w:szCs w:val="28"/>
        </w:rPr>
        <w:t>）修订资产和负债的定义</w:t>
      </w:r>
      <w:r w:rsidR="001C680B">
        <w:rPr>
          <w:rFonts w:ascii="Times New Roman" w:eastAsia="仿宋_GB2312" w:hAnsi="Times New Roman" w:cs="Times New Roman" w:hint="eastAsia"/>
          <w:sz w:val="28"/>
          <w:szCs w:val="28"/>
        </w:rPr>
        <w:t>；</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sz w:val="28"/>
          <w:szCs w:val="28"/>
        </w:rPr>
        <w:t>3</w:t>
      </w:r>
      <w:r w:rsidRPr="00234DF8">
        <w:rPr>
          <w:rFonts w:ascii="Times New Roman" w:eastAsia="仿宋_GB2312" w:hAnsi="Times New Roman" w:cs="Times New Roman" w:hint="eastAsia"/>
          <w:sz w:val="28"/>
          <w:szCs w:val="28"/>
        </w:rPr>
        <w:t>）在应用资产和负债的定义时提供</w:t>
      </w:r>
      <w:r w:rsidR="00814CAF">
        <w:rPr>
          <w:rFonts w:ascii="Times New Roman" w:eastAsia="仿宋_GB2312" w:hAnsi="Times New Roman" w:cs="Times New Roman" w:hint="eastAsia"/>
          <w:sz w:val="28"/>
          <w:szCs w:val="28"/>
        </w:rPr>
        <w:t>额外</w:t>
      </w:r>
      <w:r w:rsidRPr="00234DF8">
        <w:rPr>
          <w:rFonts w:ascii="Times New Roman" w:eastAsia="仿宋_GB2312" w:hAnsi="Times New Roman" w:cs="Times New Roman" w:hint="eastAsia"/>
          <w:sz w:val="28"/>
          <w:szCs w:val="28"/>
        </w:rPr>
        <w:t>指引</w:t>
      </w:r>
      <w:r w:rsidR="001C680B">
        <w:rPr>
          <w:rFonts w:ascii="Times New Roman" w:eastAsia="仿宋_GB2312" w:hAnsi="Times New Roman" w:cs="Times New Roman" w:hint="eastAsia"/>
          <w:sz w:val="28"/>
          <w:szCs w:val="28"/>
        </w:rPr>
        <w:t>；</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sz w:val="28"/>
          <w:szCs w:val="28"/>
        </w:rPr>
        <w:t>4</w:t>
      </w:r>
      <w:r w:rsidRPr="00234DF8">
        <w:rPr>
          <w:rFonts w:ascii="Times New Roman" w:eastAsia="仿宋_GB2312" w:hAnsi="Times New Roman" w:cs="Times New Roman" w:hint="eastAsia"/>
          <w:sz w:val="28"/>
          <w:szCs w:val="28"/>
        </w:rPr>
        <w:t>）修订关于确认资产和负债确认时点的</w:t>
      </w:r>
      <w:r w:rsidR="001C680B">
        <w:rPr>
          <w:rFonts w:ascii="Times New Roman" w:eastAsia="仿宋_GB2312" w:hAnsi="Times New Roman" w:cs="Times New Roman" w:hint="eastAsia"/>
          <w:sz w:val="28"/>
          <w:szCs w:val="28"/>
        </w:rPr>
        <w:t>指引；</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lastRenderedPageBreak/>
        <w:t>（</w:t>
      </w:r>
      <w:r w:rsidRPr="00234DF8">
        <w:rPr>
          <w:rFonts w:ascii="Times New Roman" w:eastAsia="仿宋_GB2312" w:hAnsi="Times New Roman" w:cs="Times New Roman"/>
          <w:sz w:val="28"/>
          <w:szCs w:val="28"/>
        </w:rPr>
        <w:t>5</w:t>
      </w:r>
      <w:r w:rsidRPr="00234DF8">
        <w:rPr>
          <w:rFonts w:ascii="Times New Roman" w:eastAsia="仿宋_GB2312" w:hAnsi="Times New Roman" w:cs="Times New Roman" w:hint="eastAsia"/>
          <w:sz w:val="28"/>
          <w:szCs w:val="28"/>
        </w:rPr>
        <w:t>）增加关于终止确认资产和负债时点的</w:t>
      </w:r>
      <w:r w:rsidR="001C680B">
        <w:rPr>
          <w:rFonts w:ascii="Times New Roman" w:eastAsia="仿宋_GB2312" w:hAnsi="Times New Roman" w:cs="Times New Roman" w:hint="eastAsia"/>
          <w:sz w:val="28"/>
          <w:szCs w:val="28"/>
        </w:rPr>
        <w:t>指引；</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sz w:val="28"/>
          <w:szCs w:val="28"/>
        </w:rPr>
        <w:t>6</w:t>
      </w:r>
      <w:r w:rsidRPr="00234DF8">
        <w:rPr>
          <w:rFonts w:ascii="Times New Roman" w:eastAsia="仿宋_GB2312" w:hAnsi="Times New Roman" w:cs="Times New Roman" w:hint="eastAsia"/>
          <w:sz w:val="28"/>
          <w:szCs w:val="28"/>
        </w:rPr>
        <w:t>）列</w:t>
      </w:r>
      <w:proofErr w:type="gramStart"/>
      <w:r w:rsidRPr="00234DF8">
        <w:rPr>
          <w:rFonts w:ascii="Times New Roman" w:eastAsia="仿宋_GB2312" w:hAnsi="Times New Roman" w:cs="Times New Roman" w:hint="eastAsia"/>
          <w:sz w:val="28"/>
          <w:szCs w:val="28"/>
        </w:rPr>
        <w:t>报主体</w:t>
      </w:r>
      <w:proofErr w:type="gramEnd"/>
      <w:r w:rsidRPr="00234DF8">
        <w:rPr>
          <w:rFonts w:ascii="Times New Roman" w:eastAsia="仿宋_GB2312" w:hAnsi="Times New Roman" w:cs="Times New Roman" w:hint="eastAsia"/>
          <w:sz w:val="28"/>
          <w:szCs w:val="28"/>
        </w:rPr>
        <w:t>权益要求权的新</w:t>
      </w:r>
      <w:r w:rsidR="00276A94" w:rsidRPr="00234DF8">
        <w:rPr>
          <w:rFonts w:ascii="Times New Roman" w:eastAsia="仿宋_GB2312" w:hAnsi="Times New Roman" w:cs="Times New Roman" w:hint="eastAsia"/>
          <w:sz w:val="28"/>
          <w:szCs w:val="28"/>
        </w:rPr>
        <w:t>形式</w:t>
      </w:r>
      <w:r w:rsidR="001C680B">
        <w:rPr>
          <w:rFonts w:ascii="Times New Roman" w:eastAsia="仿宋_GB2312" w:hAnsi="Times New Roman" w:cs="Times New Roman" w:hint="eastAsia"/>
          <w:sz w:val="28"/>
          <w:szCs w:val="28"/>
        </w:rPr>
        <w:t>；</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sz w:val="28"/>
          <w:szCs w:val="28"/>
        </w:rPr>
        <w:t>7</w:t>
      </w:r>
      <w:r w:rsidRPr="00234DF8">
        <w:rPr>
          <w:rFonts w:ascii="Times New Roman" w:eastAsia="仿宋_GB2312" w:hAnsi="Times New Roman" w:cs="Times New Roman" w:hint="eastAsia"/>
          <w:sz w:val="28"/>
          <w:szCs w:val="28"/>
        </w:rPr>
        <w:t>）</w:t>
      </w:r>
      <w:r w:rsidR="001C680B">
        <w:rPr>
          <w:rFonts w:ascii="Times New Roman" w:eastAsia="仿宋_GB2312" w:hAnsi="Times New Roman" w:cs="Times New Roman" w:hint="eastAsia"/>
          <w:sz w:val="28"/>
          <w:szCs w:val="28"/>
        </w:rPr>
        <w:t>就</w:t>
      </w:r>
      <w:r w:rsidRPr="00234DF8">
        <w:rPr>
          <w:rFonts w:ascii="Times New Roman" w:eastAsia="仿宋_GB2312" w:hAnsi="Times New Roman" w:cs="Times New Roman" w:hint="eastAsia"/>
          <w:sz w:val="28"/>
          <w:szCs w:val="28"/>
        </w:rPr>
        <w:t>概念</w:t>
      </w:r>
      <w:r w:rsidR="001C680B">
        <w:rPr>
          <w:rFonts w:ascii="Times New Roman" w:eastAsia="仿宋_GB2312" w:hAnsi="Times New Roman" w:cs="Times New Roman" w:hint="eastAsia"/>
          <w:sz w:val="28"/>
          <w:szCs w:val="28"/>
        </w:rPr>
        <w:t>增加一部分</w:t>
      </w:r>
      <w:r w:rsidRPr="00234DF8">
        <w:rPr>
          <w:rFonts w:ascii="Times New Roman" w:eastAsia="仿宋_GB2312" w:hAnsi="Times New Roman" w:cs="Times New Roman" w:hint="eastAsia"/>
          <w:sz w:val="28"/>
          <w:szCs w:val="28"/>
        </w:rPr>
        <w:t>，帮助国际会计准则理事会选择在新</w:t>
      </w:r>
      <w:r w:rsidR="00631BA6" w:rsidRPr="00234DF8">
        <w:rPr>
          <w:rFonts w:ascii="Times New Roman" w:eastAsia="仿宋_GB2312" w:hAnsi="Times New Roman" w:cs="Times New Roman" w:hint="eastAsia"/>
          <w:sz w:val="28"/>
          <w:szCs w:val="28"/>
        </w:rPr>
        <w:t>准则</w:t>
      </w:r>
      <w:r w:rsidR="00C02D8D" w:rsidRPr="00234DF8">
        <w:rPr>
          <w:rFonts w:ascii="Times New Roman" w:eastAsia="仿宋_GB2312" w:hAnsi="Times New Roman" w:cs="Times New Roman" w:hint="eastAsia"/>
          <w:sz w:val="28"/>
          <w:szCs w:val="28"/>
        </w:rPr>
        <w:t>、</w:t>
      </w:r>
      <w:r w:rsidR="009C0654" w:rsidRPr="00234DF8">
        <w:rPr>
          <w:rFonts w:ascii="Times New Roman" w:eastAsia="仿宋_GB2312" w:hAnsi="Times New Roman" w:cs="Times New Roman" w:hint="eastAsia"/>
          <w:sz w:val="28"/>
          <w:szCs w:val="28"/>
        </w:rPr>
        <w:t>新</w:t>
      </w:r>
      <w:r w:rsidRPr="00234DF8">
        <w:rPr>
          <w:rFonts w:ascii="Times New Roman" w:eastAsia="仿宋_GB2312" w:hAnsi="Times New Roman" w:cs="Times New Roman" w:hint="eastAsia"/>
          <w:sz w:val="28"/>
          <w:szCs w:val="28"/>
        </w:rPr>
        <w:t>修订准则或</w:t>
      </w:r>
      <w:r w:rsidR="00844454" w:rsidRPr="00234DF8">
        <w:rPr>
          <w:rFonts w:ascii="Times New Roman" w:eastAsia="仿宋_GB2312" w:hAnsi="Times New Roman" w:cs="Times New Roman" w:hint="eastAsia"/>
          <w:sz w:val="28"/>
          <w:szCs w:val="28"/>
        </w:rPr>
        <w:t>新准则</w:t>
      </w:r>
      <w:r w:rsidRPr="00234DF8">
        <w:rPr>
          <w:rFonts w:ascii="Times New Roman" w:eastAsia="仿宋_GB2312" w:hAnsi="Times New Roman" w:cs="Times New Roman" w:hint="eastAsia"/>
          <w:sz w:val="28"/>
          <w:szCs w:val="28"/>
        </w:rPr>
        <w:t>解释</w:t>
      </w:r>
      <w:r w:rsidR="00844454" w:rsidRPr="00234DF8">
        <w:rPr>
          <w:rFonts w:ascii="Times New Roman" w:eastAsia="仿宋_GB2312" w:hAnsi="Times New Roman" w:cs="Times New Roman" w:hint="eastAsia"/>
          <w:sz w:val="28"/>
          <w:szCs w:val="28"/>
        </w:rPr>
        <w:t>、新修订准则解释</w:t>
      </w:r>
      <w:r w:rsidRPr="00234DF8">
        <w:rPr>
          <w:rFonts w:ascii="Times New Roman" w:eastAsia="仿宋_GB2312" w:hAnsi="Times New Roman" w:cs="Times New Roman" w:hint="eastAsia"/>
          <w:sz w:val="28"/>
          <w:szCs w:val="28"/>
        </w:rPr>
        <w:t>中所使用的计量属性</w:t>
      </w:r>
      <w:r w:rsidR="001C680B">
        <w:rPr>
          <w:rFonts w:ascii="Times New Roman" w:eastAsia="仿宋_GB2312" w:hAnsi="Times New Roman" w:cs="Times New Roman" w:hint="eastAsia"/>
          <w:sz w:val="28"/>
          <w:szCs w:val="28"/>
        </w:rPr>
        <w:t>；</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sz w:val="28"/>
          <w:szCs w:val="28"/>
        </w:rPr>
        <w:t>8</w:t>
      </w:r>
      <w:r w:rsidRPr="00234DF8">
        <w:rPr>
          <w:rFonts w:ascii="Times New Roman" w:eastAsia="仿宋_GB2312" w:hAnsi="Times New Roman" w:cs="Times New Roman" w:hint="eastAsia"/>
          <w:sz w:val="28"/>
          <w:szCs w:val="28"/>
        </w:rPr>
        <w:t>）增加列报和披露部分</w:t>
      </w:r>
      <w:r w:rsidR="001C680B">
        <w:rPr>
          <w:rFonts w:ascii="Times New Roman" w:eastAsia="仿宋_GB2312" w:hAnsi="Times New Roman" w:cs="Times New Roman" w:hint="eastAsia"/>
          <w:sz w:val="28"/>
          <w:szCs w:val="28"/>
        </w:rPr>
        <w:t>；</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sz w:val="28"/>
          <w:szCs w:val="28"/>
        </w:rPr>
        <w:t>9</w:t>
      </w:r>
      <w:r w:rsidRPr="00234DF8">
        <w:rPr>
          <w:rFonts w:ascii="Times New Roman" w:eastAsia="仿宋_GB2312" w:hAnsi="Times New Roman" w:cs="Times New Roman" w:hint="eastAsia"/>
          <w:sz w:val="28"/>
          <w:szCs w:val="28"/>
        </w:rPr>
        <w:t>）区分损益和其他综合收益的原则</w:t>
      </w:r>
      <w:r w:rsidR="001C680B">
        <w:rPr>
          <w:rFonts w:ascii="Times New Roman" w:eastAsia="仿宋_GB2312" w:hAnsi="Times New Roman" w:cs="Times New Roman" w:hint="eastAsia"/>
          <w:sz w:val="28"/>
          <w:szCs w:val="28"/>
        </w:rPr>
        <w:t>。</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以下各段总结了本讨论稿中各个部分的内容。</w:t>
      </w:r>
    </w:p>
    <w:p w:rsidR="001C680B" w:rsidRPr="00234DF8" w:rsidRDefault="001C680B" w:rsidP="00234DF8">
      <w:pPr>
        <w:spacing w:line="520" w:lineRule="exact"/>
        <w:contextualSpacing/>
        <w:rPr>
          <w:rFonts w:ascii="Times New Roman" w:eastAsia="黑体" w:hAnsi="Times New Roman" w:cs="Times New Roman"/>
          <w:b/>
          <w:sz w:val="32"/>
          <w:szCs w:val="32"/>
        </w:rPr>
      </w:pPr>
    </w:p>
    <w:p w:rsidR="00F150C5" w:rsidRPr="00234DF8" w:rsidRDefault="001C680B" w:rsidP="001C680B">
      <w:pPr>
        <w:spacing w:line="520" w:lineRule="exact"/>
        <w:ind w:firstLine="560"/>
        <w:contextualSpacing/>
        <w:rPr>
          <w:rFonts w:ascii="Times New Roman" w:eastAsia="仿宋_GB2312" w:hAnsi="Times New Roman" w:cs="Times New Roman"/>
          <w:b/>
          <w:sz w:val="28"/>
          <w:szCs w:val="28"/>
        </w:rPr>
      </w:pPr>
      <w:r w:rsidRPr="00234DF8">
        <w:rPr>
          <w:rFonts w:ascii="Times New Roman" w:eastAsia="仿宋_GB2312" w:hAnsi="Times New Roman" w:cs="Times New Roman"/>
          <w:b/>
          <w:sz w:val="28"/>
          <w:szCs w:val="28"/>
        </w:rPr>
        <w:t>1</w:t>
      </w:r>
      <w:r w:rsidRPr="00234DF8">
        <w:rPr>
          <w:rFonts w:ascii="Times New Roman" w:eastAsia="仿宋_GB2312" w:hAnsi="Times New Roman" w:cs="Times New Roman" w:hint="eastAsia"/>
          <w:b/>
          <w:sz w:val="28"/>
          <w:szCs w:val="28"/>
        </w:rPr>
        <w:t>．</w:t>
      </w:r>
      <w:r w:rsidR="00A307C9" w:rsidRPr="00234DF8">
        <w:rPr>
          <w:rFonts w:ascii="Times New Roman" w:eastAsia="仿宋_GB2312" w:hAnsi="Times New Roman" w:cs="Times New Roman" w:hint="eastAsia"/>
          <w:b/>
          <w:sz w:val="28"/>
          <w:szCs w:val="28"/>
        </w:rPr>
        <w:t>第</w:t>
      </w:r>
      <w:r w:rsidR="00A307C9" w:rsidRPr="00234DF8">
        <w:rPr>
          <w:rFonts w:ascii="Times New Roman" w:eastAsia="仿宋_GB2312" w:hAnsi="Times New Roman" w:cs="Times New Roman"/>
          <w:b/>
          <w:sz w:val="28"/>
          <w:szCs w:val="28"/>
        </w:rPr>
        <w:t>1</w:t>
      </w:r>
      <w:r w:rsidR="00A307C9" w:rsidRPr="00234DF8">
        <w:rPr>
          <w:rFonts w:ascii="Times New Roman" w:eastAsia="仿宋_GB2312" w:hAnsi="Times New Roman" w:cs="Times New Roman"/>
          <w:b/>
          <w:sz w:val="28"/>
          <w:szCs w:val="28"/>
        </w:rPr>
        <w:t>部分</w:t>
      </w:r>
      <w:r w:rsidR="00A307C9" w:rsidRPr="00234DF8">
        <w:rPr>
          <w:rFonts w:ascii="Times New Roman" w:eastAsia="仿宋_GB2312" w:hAnsi="Times New Roman" w:cs="Times New Roman"/>
          <w:b/>
          <w:sz w:val="28"/>
          <w:szCs w:val="28"/>
        </w:rPr>
        <w:t>——</w:t>
      </w:r>
      <w:r w:rsidR="00936C65" w:rsidRPr="00234DF8">
        <w:rPr>
          <w:rFonts w:ascii="Times New Roman" w:eastAsia="仿宋_GB2312" w:hAnsi="Times New Roman" w:cs="Times New Roman" w:hint="eastAsia"/>
          <w:b/>
          <w:sz w:val="28"/>
          <w:szCs w:val="28"/>
        </w:rPr>
        <w:t>引言</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第</w:t>
      </w:r>
      <w:r w:rsidRPr="00234DF8">
        <w:rPr>
          <w:rFonts w:ascii="Times New Roman" w:eastAsia="仿宋_GB2312" w:hAnsi="Times New Roman" w:cs="Times New Roman"/>
          <w:sz w:val="28"/>
          <w:szCs w:val="28"/>
        </w:rPr>
        <w:t>1</w:t>
      </w:r>
      <w:r w:rsidRPr="00234DF8">
        <w:rPr>
          <w:rFonts w:ascii="Times New Roman" w:eastAsia="仿宋_GB2312" w:hAnsi="Times New Roman" w:cs="Times New Roman" w:hint="eastAsia"/>
          <w:sz w:val="28"/>
          <w:szCs w:val="28"/>
        </w:rPr>
        <w:t>部分：</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sz w:val="28"/>
          <w:szCs w:val="28"/>
        </w:rPr>
        <w:t>1</w:t>
      </w:r>
      <w:r w:rsidRPr="00234DF8">
        <w:rPr>
          <w:rFonts w:ascii="Times New Roman" w:eastAsia="仿宋_GB2312" w:hAnsi="Times New Roman" w:cs="Times New Roman" w:hint="eastAsia"/>
          <w:sz w:val="28"/>
          <w:szCs w:val="28"/>
        </w:rPr>
        <w:t>）介绍了概念框架项目的历史</w:t>
      </w:r>
      <w:r w:rsidR="001C680B">
        <w:rPr>
          <w:rFonts w:ascii="Times New Roman" w:eastAsia="仿宋_GB2312" w:hAnsi="Times New Roman" w:cs="Times New Roman" w:hint="eastAsia"/>
          <w:sz w:val="28"/>
          <w:szCs w:val="28"/>
        </w:rPr>
        <w:t>；</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sz w:val="28"/>
          <w:szCs w:val="28"/>
        </w:rPr>
        <w:t>2</w:t>
      </w:r>
      <w:r w:rsidRPr="00234DF8">
        <w:rPr>
          <w:rFonts w:ascii="Times New Roman" w:eastAsia="仿宋_GB2312" w:hAnsi="Times New Roman" w:cs="Times New Roman" w:hint="eastAsia"/>
          <w:sz w:val="28"/>
          <w:szCs w:val="28"/>
        </w:rPr>
        <w:t>）介绍了讨论稿的制定过程和范围</w:t>
      </w:r>
      <w:r w:rsidR="001C680B">
        <w:rPr>
          <w:rFonts w:ascii="Times New Roman" w:eastAsia="仿宋_GB2312" w:hAnsi="Times New Roman" w:cs="Times New Roman" w:hint="eastAsia"/>
          <w:sz w:val="28"/>
          <w:szCs w:val="28"/>
        </w:rPr>
        <w:t>；</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sz w:val="28"/>
          <w:szCs w:val="28"/>
        </w:rPr>
        <w:t>3</w:t>
      </w:r>
      <w:r w:rsidRPr="00234DF8">
        <w:rPr>
          <w:rFonts w:ascii="Times New Roman" w:eastAsia="仿宋_GB2312" w:hAnsi="Times New Roman" w:cs="Times New Roman" w:hint="eastAsia"/>
          <w:sz w:val="28"/>
          <w:szCs w:val="28"/>
        </w:rPr>
        <w:t>）解释讨论稿中如何影响现行准则以及本讨论稿中的</w:t>
      </w:r>
      <w:r w:rsidR="00B3711E" w:rsidRPr="00234DF8">
        <w:rPr>
          <w:rFonts w:ascii="Times New Roman" w:eastAsia="仿宋_GB2312" w:hAnsi="Times New Roman" w:cs="Times New Roman" w:hint="eastAsia"/>
          <w:sz w:val="28"/>
          <w:szCs w:val="28"/>
        </w:rPr>
        <w:t>示例</w:t>
      </w:r>
      <w:r w:rsidR="001C680B">
        <w:rPr>
          <w:rFonts w:ascii="Times New Roman" w:eastAsia="仿宋_GB2312" w:hAnsi="Times New Roman" w:cs="Times New Roman" w:hint="eastAsia"/>
          <w:sz w:val="28"/>
          <w:szCs w:val="28"/>
        </w:rPr>
        <w:t>；</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sz w:val="28"/>
          <w:szCs w:val="28"/>
        </w:rPr>
        <w:t>4</w:t>
      </w:r>
      <w:r w:rsidRPr="00234DF8">
        <w:rPr>
          <w:rFonts w:ascii="Times New Roman" w:eastAsia="仿宋_GB2312" w:hAnsi="Times New Roman" w:cs="Times New Roman" w:hint="eastAsia"/>
          <w:sz w:val="28"/>
          <w:szCs w:val="28"/>
        </w:rPr>
        <w:t>）描绘概念框架的目标和状态</w:t>
      </w:r>
      <w:r w:rsidR="001C680B">
        <w:rPr>
          <w:rFonts w:ascii="Times New Roman" w:eastAsia="仿宋_GB2312" w:hAnsi="Times New Roman" w:cs="Times New Roman" w:hint="eastAsia"/>
          <w:sz w:val="28"/>
          <w:szCs w:val="28"/>
        </w:rPr>
        <w:t>；</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sz w:val="28"/>
          <w:szCs w:val="28"/>
        </w:rPr>
        <w:t>5</w:t>
      </w:r>
      <w:r w:rsidRPr="00234DF8">
        <w:rPr>
          <w:rFonts w:ascii="Times New Roman" w:eastAsia="仿宋_GB2312" w:hAnsi="Times New Roman" w:cs="Times New Roman" w:hint="eastAsia"/>
          <w:sz w:val="28"/>
          <w:szCs w:val="28"/>
        </w:rPr>
        <w:t>）总结了现行概念框架第一章和第三章中财务报告目标和</w:t>
      </w:r>
      <w:r w:rsidR="00E734DD" w:rsidRPr="00234DF8">
        <w:rPr>
          <w:rFonts w:ascii="Times New Roman" w:eastAsia="仿宋_GB2312" w:hAnsi="Times New Roman" w:cs="Times New Roman" w:hint="eastAsia"/>
          <w:sz w:val="28"/>
          <w:szCs w:val="28"/>
        </w:rPr>
        <w:t>有效财务信息的定性</w:t>
      </w:r>
      <w:r w:rsidR="008F6756" w:rsidRPr="00234DF8">
        <w:rPr>
          <w:rFonts w:ascii="Times New Roman" w:eastAsia="仿宋_GB2312" w:hAnsi="Times New Roman" w:cs="Times New Roman" w:hint="eastAsia"/>
          <w:sz w:val="28"/>
          <w:szCs w:val="28"/>
        </w:rPr>
        <w:t>特征</w:t>
      </w:r>
      <w:r w:rsidRPr="00234DF8">
        <w:rPr>
          <w:rFonts w:ascii="Times New Roman" w:eastAsia="仿宋_GB2312" w:hAnsi="Times New Roman" w:cs="Times New Roman" w:hint="eastAsia"/>
          <w:sz w:val="28"/>
          <w:szCs w:val="28"/>
        </w:rPr>
        <w:t>，并解释了其如何影响本讨论稿的制定。</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国际会计准则理事会对概念框架目标和状态的初步观点如下：</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sz w:val="28"/>
          <w:szCs w:val="28"/>
        </w:rPr>
        <w:t>1</w:t>
      </w:r>
      <w:r w:rsidRPr="00234DF8">
        <w:rPr>
          <w:rFonts w:ascii="Times New Roman" w:eastAsia="仿宋_GB2312" w:hAnsi="Times New Roman" w:cs="Times New Roman" w:hint="eastAsia"/>
          <w:sz w:val="28"/>
          <w:szCs w:val="28"/>
        </w:rPr>
        <w:t>）修订概念框架主要目的是协助国际会计准则理事会识别在制定和修改国际财务报告准则过程中会一致应用的概念。</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sz w:val="28"/>
          <w:szCs w:val="28"/>
        </w:rPr>
        <w:t>2</w:t>
      </w:r>
      <w:r w:rsidRPr="00234DF8">
        <w:rPr>
          <w:rFonts w:ascii="Times New Roman" w:eastAsia="仿宋_GB2312" w:hAnsi="Times New Roman" w:cs="Times New Roman" w:hint="eastAsia"/>
          <w:sz w:val="28"/>
          <w:szCs w:val="28"/>
        </w:rPr>
        <w:t>）概念框架可能帮助除国际会计准则理事会的其他</w:t>
      </w:r>
      <w:r w:rsidR="002E7E69" w:rsidRPr="00234DF8">
        <w:rPr>
          <w:rFonts w:ascii="Times New Roman" w:eastAsia="仿宋_GB2312" w:hAnsi="Times New Roman" w:cs="Times New Roman" w:hint="eastAsia"/>
          <w:sz w:val="28"/>
          <w:szCs w:val="28"/>
        </w:rPr>
        <w:t>利益</w:t>
      </w:r>
      <w:r w:rsidRPr="00234DF8">
        <w:rPr>
          <w:rFonts w:ascii="Times New Roman" w:eastAsia="仿宋_GB2312" w:hAnsi="Times New Roman" w:cs="Times New Roman" w:hint="eastAsia"/>
          <w:sz w:val="28"/>
          <w:szCs w:val="28"/>
        </w:rPr>
        <w:t>方实现以下目标：</w:t>
      </w:r>
    </w:p>
    <w:p w:rsidR="00A851BD" w:rsidRPr="00234DF8" w:rsidRDefault="00D97490" w:rsidP="00205E6E">
      <w:pPr>
        <w:spacing w:line="520" w:lineRule="exact"/>
        <w:ind w:firstLine="560"/>
        <w:contextualSpacing/>
        <w:rPr>
          <w:rFonts w:ascii="Times New Roman" w:eastAsia="仿宋_GB2312" w:hAnsi="Times New Roman" w:cs="Times New Roman"/>
          <w:sz w:val="28"/>
          <w:szCs w:val="28"/>
        </w:rPr>
      </w:pPr>
      <w:r>
        <w:rPr>
          <w:rFonts w:ascii="Times New Roman" w:eastAsia="仿宋_GB2312" w:hAnsi="Times New Roman" w:cs="Times New Roman"/>
          <w:sz w:val="28"/>
          <w:szCs w:val="28"/>
        </w:rPr>
        <w:fldChar w:fldCharType="begin"/>
      </w:r>
      <w:r w:rsidR="001C680B">
        <w:rPr>
          <w:rFonts w:ascii="Times New Roman" w:eastAsia="仿宋_GB2312" w:hAnsi="Times New Roman" w:cs="Times New Roman"/>
          <w:sz w:val="28"/>
          <w:szCs w:val="28"/>
        </w:rPr>
        <w:instrText xml:space="preserve"> </w:instrText>
      </w:r>
      <w:r w:rsidR="001C680B">
        <w:rPr>
          <w:rFonts w:ascii="Times New Roman" w:eastAsia="仿宋_GB2312" w:hAnsi="Times New Roman" w:cs="Times New Roman" w:hint="eastAsia"/>
          <w:sz w:val="28"/>
          <w:szCs w:val="28"/>
        </w:rPr>
        <w:instrText>= 1 \* GB3</w:instrText>
      </w:r>
      <w:r w:rsidR="001C680B">
        <w:rPr>
          <w:rFonts w:ascii="Times New Roman" w:eastAsia="仿宋_GB2312" w:hAnsi="Times New Roman" w:cs="Times New Roman"/>
          <w:sz w:val="28"/>
          <w:szCs w:val="28"/>
        </w:rPr>
        <w:instrText xml:space="preserve"> </w:instrText>
      </w:r>
      <w:r>
        <w:rPr>
          <w:rFonts w:ascii="Times New Roman" w:eastAsia="仿宋_GB2312" w:hAnsi="Times New Roman" w:cs="Times New Roman"/>
          <w:sz w:val="28"/>
          <w:szCs w:val="28"/>
        </w:rPr>
        <w:fldChar w:fldCharType="separate"/>
      </w:r>
      <w:r w:rsidR="001C680B">
        <w:rPr>
          <w:rFonts w:ascii="Times New Roman" w:eastAsia="仿宋_GB2312" w:hAnsi="Times New Roman" w:cs="Times New Roman" w:hint="eastAsia"/>
          <w:noProof/>
          <w:sz w:val="28"/>
          <w:szCs w:val="28"/>
        </w:rPr>
        <w:t>①</w:t>
      </w:r>
      <w:r>
        <w:rPr>
          <w:rFonts w:ascii="Times New Roman" w:eastAsia="仿宋_GB2312" w:hAnsi="Times New Roman" w:cs="Times New Roman"/>
          <w:sz w:val="28"/>
          <w:szCs w:val="28"/>
        </w:rPr>
        <w:fldChar w:fldCharType="end"/>
      </w:r>
      <w:r w:rsidR="00A851BD" w:rsidRPr="00234DF8">
        <w:rPr>
          <w:rFonts w:ascii="Times New Roman" w:eastAsia="仿宋_GB2312" w:hAnsi="Times New Roman" w:cs="Times New Roman" w:hint="eastAsia"/>
          <w:sz w:val="28"/>
          <w:szCs w:val="28"/>
        </w:rPr>
        <w:t>理解并解释现行国际财务报告准则</w:t>
      </w:r>
      <w:r w:rsidR="001C680B">
        <w:rPr>
          <w:rFonts w:ascii="Times New Roman" w:eastAsia="仿宋_GB2312" w:hAnsi="Times New Roman" w:cs="Times New Roman" w:hint="eastAsia"/>
          <w:sz w:val="28"/>
          <w:szCs w:val="28"/>
        </w:rPr>
        <w:t>；</w:t>
      </w:r>
    </w:p>
    <w:p w:rsidR="00A851BD" w:rsidRPr="00234DF8" w:rsidRDefault="00D97490" w:rsidP="00205E6E">
      <w:pPr>
        <w:spacing w:line="520" w:lineRule="exact"/>
        <w:ind w:firstLine="560"/>
        <w:contextualSpacing/>
        <w:rPr>
          <w:rFonts w:ascii="Times New Roman" w:eastAsia="仿宋_GB2312" w:hAnsi="Times New Roman" w:cs="Times New Roman"/>
          <w:sz w:val="28"/>
          <w:szCs w:val="28"/>
        </w:rPr>
      </w:pPr>
      <w:r>
        <w:rPr>
          <w:rFonts w:ascii="Times New Roman" w:eastAsia="仿宋_GB2312" w:hAnsi="Times New Roman" w:cs="Times New Roman"/>
          <w:sz w:val="28"/>
          <w:szCs w:val="28"/>
        </w:rPr>
        <w:fldChar w:fldCharType="begin"/>
      </w:r>
      <w:r w:rsidR="001C680B">
        <w:rPr>
          <w:rFonts w:ascii="Times New Roman" w:eastAsia="仿宋_GB2312" w:hAnsi="Times New Roman" w:cs="Times New Roman"/>
          <w:sz w:val="28"/>
          <w:szCs w:val="28"/>
        </w:rPr>
        <w:instrText xml:space="preserve"> </w:instrText>
      </w:r>
      <w:r w:rsidR="001C680B">
        <w:rPr>
          <w:rFonts w:ascii="Times New Roman" w:eastAsia="仿宋_GB2312" w:hAnsi="Times New Roman" w:cs="Times New Roman" w:hint="eastAsia"/>
          <w:sz w:val="28"/>
          <w:szCs w:val="28"/>
        </w:rPr>
        <w:instrText>= 2 \* GB3</w:instrText>
      </w:r>
      <w:r w:rsidR="001C680B">
        <w:rPr>
          <w:rFonts w:ascii="Times New Roman" w:eastAsia="仿宋_GB2312" w:hAnsi="Times New Roman" w:cs="Times New Roman"/>
          <w:sz w:val="28"/>
          <w:szCs w:val="28"/>
        </w:rPr>
        <w:instrText xml:space="preserve"> </w:instrText>
      </w:r>
      <w:r>
        <w:rPr>
          <w:rFonts w:ascii="Times New Roman" w:eastAsia="仿宋_GB2312" w:hAnsi="Times New Roman" w:cs="Times New Roman"/>
          <w:sz w:val="28"/>
          <w:szCs w:val="28"/>
        </w:rPr>
        <w:fldChar w:fldCharType="separate"/>
      </w:r>
      <w:r w:rsidR="001C680B">
        <w:rPr>
          <w:rFonts w:ascii="Times New Roman" w:eastAsia="仿宋_GB2312" w:hAnsi="Times New Roman" w:cs="Times New Roman" w:hint="eastAsia"/>
          <w:noProof/>
          <w:sz w:val="28"/>
          <w:szCs w:val="28"/>
        </w:rPr>
        <w:t>②</w:t>
      </w:r>
      <w:r>
        <w:rPr>
          <w:rFonts w:ascii="Times New Roman" w:eastAsia="仿宋_GB2312" w:hAnsi="Times New Roman" w:cs="Times New Roman"/>
          <w:sz w:val="28"/>
          <w:szCs w:val="28"/>
        </w:rPr>
        <w:fldChar w:fldCharType="end"/>
      </w:r>
      <w:r w:rsidR="00A851BD" w:rsidRPr="00234DF8">
        <w:rPr>
          <w:rFonts w:ascii="Times New Roman" w:eastAsia="仿宋_GB2312" w:hAnsi="Times New Roman" w:cs="Times New Roman" w:hint="eastAsia"/>
          <w:sz w:val="28"/>
          <w:szCs w:val="28"/>
        </w:rPr>
        <w:t>当某一特定交易或事项</w:t>
      </w:r>
      <w:r w:rsidR="005758B6" w:rsidRPr="00234DF8">
        <w:rPr>
          <w:rFonts w:ascii="Times New Roman" w:eastAsia="仿宋_GB2312" w:hAnsi="Times New Roman" w:cs="Times New Roman" w:hint="eastAsia"/>
          <w:sz w:val="28"/>
          <w:szCs w:val="28"/>
        </w:rPr>
        <w:t>尚无</w:t>
      </w:r>
      <w:r w:rsidR="00A851BD" w:rsidRPr="00234DF8">
        <w:rPr>
          <w:rFonts w:ascii="Times New Roman" w:eastAsia="仿宋_GB2312" w:hAnsi="Times New Roman" w:cs="Times New Roman" w:hint="eastAsia"/>
          <w:sz w:val="28"/>
          <w:szCs w:val="28"/>
        </w:rPr>
        <w:t>准则或解释时确定会计政策</w:t>
      </w:r>
      <w:r w:rsidR="001C680B">
        <w:rPr>
          <w:rFonts w:ascii="Times New Roman" w:eastAsia="仿宋_GB2312" w:hAnsi="Times New Roman" w:cs="Times New Roman" w:hint="eastAsia"/>
          <w:sz w:val="28"/>
          <w:szCs w:val="28"/>
        </w:rPr>
        <w:t>。</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sz w:val="28"/>
          <w:szCs w:val="28"/>
        </w:rPr>
        <w:t>3</w:t>
      </w:r>
      <w:r w:rsidRPr="00234DF8">
        <w:rPr>
          <w:rFonts w:ascii="Times New Roman" w:eastAsia="仿宋_GB2312" w:hAnsi="Times New Roman" w:cs="Times New Roman" w:hint="eastAsia"/>
          <w:sz w:val="28"/>
          <w:szCs w:val="28"/>
        </w:rPr>
        <w:t>）概念框架并非一项准则或者解释因此不会推翻任何准则或解释的要求。</w:t>
      </w:r>
    </w:p>
    <w:p w:rsidR="00A851BD"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sz w:val="28"/>
          <w:szCs w:val="28"/>
        </w:rPr>
        <w:t>4</w:t>
      </w:r>
      <w:r w:rsidRPr="00234DF8">
        <w:rPr>
          <w:rFonts w:ascii="Times New Roman" w:eastAsia="仿宋_GB2312" w:hAnsi="Times New Roman" w:cs="Times New Roman" w:hint="eastAsia"/>
          <w:sz w:val="28"/>
          <w:szCs w:val="28"/>
        </w:rPr>
        <w:t>）在极少数情况下，为了实现财务报告的整体目标，国际会</w:t>
      </w:r>
      <w:r w:rsidRPr="00234DF8">
        <w:rPr>
          <w:rFonts w:ascii="Times New Roman" w:eastAsia="仿宋_GB2312" w:hAnsi="Times New Roman" w:cs="Times New Roman" w:hint="eastAsia"/>
          <w:sz w:val="28"/>
          <w:szCs w:val="28"/>
        </w:rPr>
        <w:lastRenderedPageBreak/>
        <w:t>计准则理事会可能会发布一项新准则或修订准则，这些准则在某些方面与概念框架相矛盾。在这种情况下，国际会计准则理事会</w:t>
      </w:r>
      <w:r w:rsidR="000A7473" w:rsidRPr="00234DF8">
        <w:rPr>
          <w:rFonts w:ascii="Times New Roman" w:eastAsia="仿宋_GB2312" w:hAnsi="Times New Roman" w:cs="Times New Roman" w:hint="eastAsia"/>
          <w:sz w:val="28"/>
          <w:szCs w:val="28"/>
        </w:rPr>
        <w:t>应当在准则的结论基础中</w:t>
      </w:r>
      <w:r w:rsidRPr="00234DF8">
        <w:rPr>
          <w:rFonts w:ascii="Times New Roman" w:eastAsia="仿宋_GB2312" w:hAnsi="Times New Roman" w:cs="Times New Roman" w:hint="eastAsia"/>
          <w:sz w:val="28"/>
          <w:szCs w:val="28"/>
        </w:rPr>
        <w:t>指出新准则或修订准则中哪些方面偏离概念框架</w:t>
      </w:r>
      <w:r w:rsidR="00803747" w:rsidRPr="00234DF8">
        <w:rPr>
          <w:rFonts w:ascii="Times New Roman" w:eastAsia="仿宋_GB2312" w:hAnsi="Times New Roman" w:cs="Times New Roman" w:hint="eastAsia"/>
          <w:sz w:val="28"/>
          <w:szCs w:val="28"/>
        </w:rPr>
        <w:t>以及原因</w:t>
      </w:r>
      <w:r w:rsidRPr="00234DF8">
        <w:rPr>
          <w:rFonts w:ascii="Times New Roman" w:eastAsia="仿宋_GB2312" w:hAnsi="Times New Roman" w:cs="Times New Roman" w:hint="eastAsia"/>
          <w:sz w:val="28"/>
          <w:szCs w:val="28"/>
        </w:rPr>
        <w:t>。</w:t>
      </w:r>
    </w:p>
    <w:p w:rsidR="00DF34B0" w:rsidRPr="00234DF8" w:rsidRDefault="00DF34B0" w:rsidP="00205E6E">
      <w:pPr>
        <w:spacing w:line="520" w:lineRule="exact"/>
        <w:ind w:firstLine="560"/>
        <w:contextualSpacing/>
        <w:rPr>
          <w:rFonts w:ascii="Times New Roman" w:eastAsia="仿宋_GB2312" w:hAnsi="Times New Roman" w:cs="Times New Roman"/>
          <w:sz w:val="28"/>
          <w:szCs w:val="28"/>
        </w:rPr>
      </w:pPr>
    </w:p>
    <w:p w:rsidR="00A851BD" w:rsidRPr="00234DF8" w:rsidRDefault="00DF34B0" w:rsidP="001C680B">
      <w:pPr>
        <w:spacing w:line="520" w:lineRule="exact"/>
        <w:ind w:firstLine="560"/>
        <w:contextualSpacing/>
        <w:rPr>
          <w:rFonts w:ascii="Times New Roman" w:eastAsia="仿宋_GB2312" w:hAnsi="Times New Roman" w:cs="Times New Roman"/>
          <w:b/>
          <w:sz w:val="28"/>
          <w:szCs w:val="28"/>
        </w:rPr>
      </w:pPr>
      <w:r>
        <w:rPr>
          <w:rFonts w:ascii="Times New Roman" w:eastAsia="仿宋_GB2312" w:hAnsi="Times New Roman" w:cs="Times New Roman" w:hint="eastAsia"/>
          <w:b/>
          <w:sz w:val="28"/>
          <w:szCs w:val="28"/>
        </w:rPr>
        <w:t>2</w:t>
      </w:r>
      <w:r>
        <w:rPr>
          <w:rFonts w:ascii="Times New Roman" w:eastAsia="仿宋_GB2312" w:hAnsi="Times New Roman" w:cs="Times New Roman" w:hint="eastAsia"/>
          <w:b/>
          <w:sz w:val="28"/>
          <w:szCs w:val="28"/>
        </w:rPr>
        <w:t>．</w:t>
      </w:r>
      <w:r w:rsidR="00A307C9" w:rsidRPr="00234DF8">
        <w:rPr>
          <w:rFonts w:ascii="Times New Roman" w:eastAsia="仿宋_GB2312" w:hAnsi="Times New Roman" w:cs="Times New Roman" w:hint="eastAsia"/>
          <w:b/>
          <w:sz w:val="28"/>
          <w:szCs w:val="28"/>
        </w:rPr>
        <w:t>第</w:t>
      </w:r>
      <w:r w:rsidR="00A307C9" w:rsidRPr="00234DF8">
        <w:rPr>
          <w:rFonts w:ascii="Times New Roman" w:eastAsia="仿宋_GB2312" w:hAnsi="Times New Roman" w:cs="Times New Roman"/>
          <w:b/>
          <w:sz w:val="28"/>
          <w:szCs w:val="28"/>
        </w:rPr>
        <w:t>2</w:t>
      </w:r>
      <w:r w:rsidR="00A307C9" w:rsidRPr="00234DF8">
        <w:rPr>
          <w:rFonts w:ascii="Times New Roman" w:eastAsia="仿宋_GB2312" w:hAnsi="Times New Roman" w:cs="Times New Roman"/>
          <w:b/>
          <w:sz w:val="28"/>
          <w:szCs w:val="28"/>
        </w:rPr>
        <w:t>部分</w:t>
      </w:r>
      <w:r w:rsidR="00A307C9" w:rsidRPr="00234DF8">
        <w:rPr>
          <w:rFonts w:ascii="Times New Roman" w:eastAsia="仿宋_GB2312" w:hAnsi="Times New Roman" w:cs="Times New Roman"/>
          <w:b/>
          <w:sz w:val="28"/>
          <w:szCs w:val="28"/>
        </w:rPr>
        <w:t>——</w:t>
      </w:r>
      <w:r w:rsidR="00A307C9" w:rsidRPr="00234DF8">
        <w:rPr>
          <w:rFonts w:ascii="Times New Roman" w:eastAsia="仿宋_GB2312" w:hAnsi="Times New Roman" w:cs="Times New Roman"/>
          <w:b/>
          <w:sz w:val="28"/>
          <w:szCs w:val="28"/>
        </w:rPr>
        <w:t>财务报表要素</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第</w:t>
      </w:r>
      <w:r w:rsidRPr="00234DF8">
        <w:rPr>
          <w:rFonts w:ascii="Times New Roman" w:eastAsia="仿宋_GB2312" w:hAnsi="Times New Roman" w:cs="Times New Roman"/>
          <w:sz w:val="28"/>
          <w:szCs w:val="28"/>
        </w:rPr>
        <w:t>2</w:t>
      </w:r>
      <w:r w:rsidRPr="00234DF8">
        <w:rPr>
          <w:rFonts w:ascii="Times New Roman" w:eastAsia="仿宋_GB2312" w:hAnsi="Times New Roman" w:cs="Times New Roman" w:hint="eastAsia"/>
          <w:sz w:val="28"/>
          <w:szCs w:val="28"/>
        </w:rPr>
        <w:t>部分讨论了资产和负债的定义</w:t>
      </w:r>
      <w:r w:rsidR="00DF34B0">
        <w:rPr>
          <w:rFonts w:ascii="Times New Roman" w:eastAsia="仿宋_GB2312" w:hAnsi="Times New Roman" w:cs="Times New Roman" w:hint="eastAsia"/>
          <w:sz w:val="28"/>
          <w:szCs w:val="28"/>
        </w:rPr>
        <w:t>。</w:t>
      </w:r>
    </w:p>
    <w:p w:rsidR="00A851BD" w:rsidRPr="00234DF8" w:rsidRDefault="00A307C9" w:rsidP="00205E6E">
      <w:pPr>
        <w:spacing w:line="520" w:lineRule="exact"/>
        <w:ind w:firstLine="560"/>
        <w:contextualSpacing/>
        <w:rPr>
          <w:rFonts w:ascii="Times New Roman" w:eastAsia="仿宋_GB2312" w:hAnsi="Times New Roman" w:cs="Times New Roman"/>
          <w:b/>
          <w:sz w:val="28"/>
          <w:szCs w:val="28"/>
        </w:rPr>
      </w:pPr>
      <w:r w:rsidRPr="00234DF8">
        <w:rPr>
          <w:rFonts w:ascii="Times New Roman" w:eastAsia="仿宋_GB2312" w:hAnsi="Times New Roman" w:cs="Times New Roman" w:hint="eastAsia"/>
          <w:b/>
          <w:sz w:val="28"/>
          <w:szCs w:val="28"/>
        </w:rPr>
        <w:t>资产和负债的定义</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多年以来，资产和负债的定义帮助解决了准则制定过程中出现的很多问题。定义关注现实世界中</w:t>
      </w:r>
      <w:r w:rsidR="00145D47" w:rsidRPr="00234DF8">
        <w:rPr>
          <w:rFonts w:ascii="Times New Roman" w:eastAsia="仿宋_GB2312" w:hAnsi="Times New Roman" w:cs="Times New Roman" w:hint="eastAsia"/>
          <w:sz w:val="28"/>
          <w:szCs w:val="28"/>
        </w:rPr>
        <w:t>与</w:t>
      </w:r>
      <w:r w:rsidR="000D26F9" w:rsidRPr="00234DF8">
        <w:rPr>
          <w:rFonts w:ascii="Times New Roman" w:eastAsia="仿宋_GB2312" w:hAnsi="Times New Roman" w:cs="Times New Roman" w:hint="eastAsia"/>
          <w:sz w:val="28"/>
          <w:szCs w:val="28"/>
        </w:rPr>
        <w:t>财务报表使用者相关且易于理解的</w:t>
      </w:r>
      <w:r w:rsidRPr="00234DF8">
        <w:rPr>
          <w:rFonts w:ascii="Times New Roman" w:eastAsia="仿宋_GB2312" w:hAnsi="Times New Roman" w:cs="Times New Roman" w:hint="eastAsia"/>
          <w:sz w:val="28"/>
          <w:szCs w:val="28"/>
        </w:rPr>
        <w:t>经济现象（资源和义务）。</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尽管如此</w:t>
      </w:r>
      <w:r w:rsidR="0066265F"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hint="eastAsia"/>
          <w:sz w:val="28"/>
          <w:szCs w:val="28"/>
        </w:rPr>
        <w:t>国际会计准则理事会认为仍然可以进一步明确定义。现行定义包含经济利益的预期流入或流出。有人认为这些指引说明资产或者负债是经济利益的最终流入或流出，而非潜在的资源或义务。为避免产生误解，国际会计准则理事会确立的初步观点认为应该修改定义更明确的表达下列观点：</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sz w:val="28"/>
          <w:szCs w:val="28"/>
        </w:rPr>
        <w:t>1</w:t>
      </w:r>
      <w:r w:rsidRPr="00234DF8">
        <w:rPr>
          <w:rFonts w:ascii="Times New Roman" w:eastAsia="仿宋_GB2312" w:hAnsi="Times New Roman" w:cs="Times New Roman" w:hint="eastAsia"/>
          <w:sz w:val="28"/>
          <w:szCs w:val="28"/>
        </w:rPr>
        <w:t>）资产或负债是</w:t>
      </w:r>
      <w:r w:rsidR="0092176A" w:rsidRPr="00234DF8">
        <w:rPr>
          <w:rFonts w:ascii="Times New Roman" w:eastAsia="仿宋_GB2312" w:hAnsi="Times New Roman" w:cs="Times New Roman" w:hint="eastAsia"/>
          <w:sz w:val="28"/>
          <w:szCs w:val="28"/>
        </w:rPr>
        <w:t>标的</w:t>
      </w:r>
      <w:r w:rsidRPr="00234DF8">
        <w:rPr>
          <w:rFonts w:ascii="Times New Roman" w:eastAsia="仿宋_GB2312" w:hAnsi="Times New Roman" w:cs="Times New Roman" w:hint="eastAsia"/>
          <w:sz w:val="28"/>
          <w:szCs w:val="28"/>
        </w:rPr>
        <w:t>资源（或义务），而非经济利益的最终流入（或流出）；</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sz w:val="28"/>
          <w:szCs w:val="28"/>
        </w:rPr>
        <w:t>2</w:t>
      </w:r>
      <w:r w:rsidRPr="00234DF8">
        <w:rPr>
          <w:rFonts w:ascii="Times New Roman" w:eastAsia="仿宋_GB2312" w:hAnsi="Times New Roman" w:cs="Times New Roman" w:hint="eastAsia"/>
          <w:sz w:val="28"/>
          <w:szCs w:val="28"/>
        </w:rPr>
        <w:t>）资产（或负债）必须能够带来经济利益的流入（或流出）。这些流入（或流出）可以是不确定的。</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国际会计准则理事会</w:t>
      </w:r>
      <w:r w:rsidR="00DF34B0">
        <w:rPr>
          <w:rFonts w:ascii="Times New Roman" w:eastAsia="仿宋_GB2312" w:hAnsi="Times New Roman" w:cs="Times New Roman" w:hint="eastAsia"/>
          <w:sz w:val="28"/>
          <w:szCs w:val="28"/>
        </w:rPr>
        <w:t>提出如下建议的</w:t>
      </w:r>
      <w:r w:rsidRPr="00234DF8">
        <w:rPr>
          <w:rFonts w:ascii="Times New Roman" w:eastAsia="仿宋_GB2312" w:hAnsi="Times New Roman" w:cs="Times New Roman" w:hint="eastAsia"/>
          <w:sz w:val="28"/>
          <w:szCs w:val="28"/>
        </w:rPr>
        <w:t>定义：</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sz w:val="28"/>
          <w:szCs w:val="28"/>
        </w:rPr>
        <w:t>1</w:t>
      </w:r>
      <w:r w:rsidRPr="00234DF8">
        <w:rPr>
          <w:rFonts w:ascii="Times New Roman" w:eastAsia="仿宋_GB2312" w:hAnsi="Times New Roman" w:cs="Times New Roman" w:hint="eastAsia"/>
          <w:sz w:val="28"/>
          <w:szCs w:val="28"/>
        </w:rPr>
        <w:t>）资产是过去事项形成的由主体控制的</w:t>
      </w:r>
      <w:r w:rsidR="001325E7" w:rsidRPr="00234DF8">
        <w:rPr>
          <w:rFonts w:ascii="Times New Roman" w:eastAsia="仿宋_GB2312" w:hAnsi="Times New Roman" w:cs="Times New Roman" w:hint="eastAsia"/>
          <w:sz w:val="28"/>
          <w:szCs w:val="28"/>
        </w:rPr>
        <w:t>现时</w:t>
      </w:r>
      <w:r w:rsidRPr="00234DF8">
        <w:rPr>
          <w:rFonts w:ascii="Times New Roman" w:eastAsia="仿宋_GB2312" w:hAnsi="Times New Roman" w:cs="Times New Roman" w:hint="eastAsia"/>
          <w:sz w:val="28"/>
          <w:szCs w:val="28"/>
        </w:rPr>
        <w:t>经济资源</w:t>
      </w:r>
      <w:r w:rsidR="00814CAF">
        <w:rPr>
          <w:rFonts w:ascii="Times New Roman" w:eastAsia="仿宋_GB2312" w:hAnsi="Times New Roman" w:cs="Times New Roman" w:hint="eastAsia"/>
          <w:sz w:val="28"/>
          <w:szCs w:val="28"/>
        </w:rPr>
        <w:t>。</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sz w:val="28"/>
          <w:szCs w:val="28"/>
        </w:rPr>
        <w:t>2</w:t>
      </w:r>
      <w:r w:rsidRPr="00234DF8">
        <w:rPr>
          <w:rFonts w:ascii="Times New Roman" w:eastAsia="仿宋_GB2312" w:hAnsi="Times New Roman" w:cs="Times New Roman" w:hint="eastAsia"/>
          <w:sz w:val="28"/>
          <w:szCs w:val="28"/>
        </w:rPr>
        <w:t>）负债是过去事项形成的主体承担的转移经济资源的</w:t>
      </w:r>
      <w:r w:rsidR="00EC6C82" w:rsidRPr="00234DF8">
        <w:rPr>
          <w:rFonts w:ascii="Times New Roman" w:eastAsia="仿宋_GB2312" w:hAnsi="Times New Roman" w:cs="Times New Roman" w:hint="eastAsia"/>
          <w:sz w:val="28"/>
          <w:szCs w:val="28"/>
        </w:rPr>
        <w:t>现时</w:t>
      </w:r>
      <w:r w:rsidRPr="00234DF8">
        <w:rPr>
          <w:rFonts w:ascii="Times New Roman" w:eastAsia="仿宋_GB2312" w:hAnsi="Times New Roman" w:cs="Times New Roman" w:hint="eastAsia"/>
          <w:sz w:val="28"/>
          <w:szCs w:val="28"/>
        </w:rPr>
        <w:t>义务</w:t>
      </w:r>
      <w:r w:rsidR="00814CAF">
        <w:rPr>
          <w:rFonts w:ascii="Times New Roman" w:eastAsia="仿宋_GB2312" w:hAnsi="Times New Roman" w:cs="Times New Roman" w:hint="eastAsia"/>
          <w:sz w:val="28"/>
          <w:szCs w:val="28"/>
        </w:rPr>
        <w:t>。</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sz w:val="28"/>
          <w:szCs w:val="28"/>
        </w:rPr>
        <w:t>3</w:t>
      </w:r>
      <w:r w:rsidRPr="00234DF8">
        <w:rPr>
          <w:rFonts w:ascii="Times New Roman" w:eastAsia="仿宋_GB2312" w:hAnsi="Times New Roman" w:cs="Times New Roman" w:hint="eastAsia"/>
          <w:sz w:val="28"/>
          <w:szCs w:val="28"/>
        </w:rPr>
        <w:t>）经济资源是一项权利或者能够带来经济利益的</w:t>
      </w:r>
      <w:r w:rsidR="00E911B0" w:rsidRPr="00234DF8">
        <w:rPr>
          <w:rFonts w:ascii="Times New Roman" w:eastAsia="仿宋_GB2312" w:hAnsi="Times New Roman" w:cs="Times New Roman" w:hint="eastAsia"/>
          <w:sz w:val="28"/>
          <w:szCs w:val="28"/>
        </w:rPr>
        <w:t>其他</w:t>
      </w:r>
      <w:r w:rsidRPr="00234DF8">
        <w:rPr>
          <w:rFonts w:ascii="Times New Roman" w:eastAsia="仿宋_GB2312" w:hAnsi="Times New Roman" w:cs="Times New Roman" w:hint="eastAsia"/>
          <w:sz w:val="28"/>
          <w:szCs w:val="28"/>
        </w:rPr>
        <w:t>有价值资源</w:t>
      </w:r>
      <w:r w:rsidR="00814CAF">
        <w:rPr>
          <w:rFonts w:ascii="Times New Roman" w:eastAsia="仿宋_GB2312" w:hAnsi="Times New Roman" w:cs="Times New Roman" w:hint="eastAsia"/>
          <w:sz w:val="28"/>
          <w:szCs w:val="28"/>
        </w:rPr>
        <w:t>。</w:t>
      </w:r>
    </w:p>
    <w:p w:rsidR="00A851BD" w:rsidRPr="00234DF8" w:rsidRDefault="00A307C9" w:rsidP="00205E6E">
      <w:pPr>
        <w:spacing w:line="520" w:lineRule="exact"/>
        <w:ind w:firstLine="560"/>
        <w:contextualSpacing/>
        <w:rPr>
          <w:rFonts w:ascii="Times New Roman" w:eastAsia="仿宋_GB2312" w:hAnsi="Times New Roman" w:cs="Times New Roman"/>
          <w:b/>
          <w:sz w:val="28"/>
          <w:szCs w:val="28"/>
        </w:rPr>
      </w:pPr>
      <w:r w:rsidRPr="00234DF8">
        <w:rPr>
          <w:rFonts w:ascii="Times New Roman" w:eastAsia="仿宋_GB2312" w:hAnsi="Times New Roman" w:cs="Times New Roman" w:hint="eastAsia"/>
          <w:b/>
          <w:sz w:val="28"/>
          <w:szCs w:val="28"/>
        </w:rPr>
        <w:lastRenderedPageBreak/>
        <w:t>不确定性</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本部分还讨论了不确定性是否应该</w:t>
      </w:r>
      <w:r w:rsidR="00141AC7" w:rsidRPr="00234DF8">
        <w:rPr>
          <w:rFonts w:ascii="Times New Roman" w:eastAsia="仿宋_GB2312" w:hAnsi="Times New Roman" w:cs="Times New Roman" w:hint="eastAsia"/>
          <w:sz w:val="28"/>
          <w:szCs w:val="28"/>
        </w:rPr>
        <w:t>包括在</w:t>
      </w:r>
      <w:r w:rsidRPr="00234DF8">
        <w:rPr>
          <w:rFonts w:ascii="Times New Roman" w:eastAsia="仿宋_GB2312" w:hAnsi="Times New Roman" w:cs="Times New Roman" w:hint="eastAsia"/>
          <w:sz w:val="28"/>
          <w:szCs w:val="28"/>
        </w:rPr>
        <w:t>资产和负债的定义以及确认标准。国际会计准则理事会的初步观点是：</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sz w:val="28"/>
          <w:szCs w:val="28"/>
        </w:rPr>
        <w:t>1</w:t>
      </w:r>
      <w:r w:rsidRPr="00234DF8">
        <w:rPr>
          <w:rFonts w:ascii="Times New Roman" w:eastAsia="仿宋_GB2312" w:hAnsi="Times New Roman" w:cs="Times New Roman" w:hint="eastAsia"/>
          <w:sz w:val="28"/>
          <w:szCs w:val="28"/>
        </w:rPr>
        <w:t>）资产和负债的定义不应该保留“预期”流入或流出的概念。资产必须能够产生未来经济利益；负债必须导致经济资源转移。</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sz w:val="28"/>
          <w:szCs w:val="28"/>
        </w:rPr>
        <w:t>2</w:t>
      </w:r>
      <w:r w:rsidRPr="00234DF8">
        <w:rPr>
          <w:rFonts w:ascii="Times New Roman" w:eastAsia="仿宋_GB2312" w:hAnsi="Times New Roman" w:cs="Times New Roman" w:hint="eastAsia"/>
          <w:sz w:val="28"/>
          <w:szCs w:val="28"/>
        </w:rPr>
        <w:t>）在极少数不能确定资产和负债是否存在的情形下，概念框架不应该设定可能性门槛。如果某一特定类型的资产或负债存在与否具有高度不确定性，那么在制定或修订相关资产或负债准则时，国际会计准则理事会应做出决议决定如何处理不确定性问题。</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sz w:val="28"/>
          <w:szCs w:val="28"/>
        </w:rPr>
        <w:t>3</w:t>
      </w:r>
      <w:r w:rsidRPr="00234DF8">
        <w:rPr>
          <w:rFonts w:ascii="Times New Roman" w:eastAsia="仿宋_GB2312" w:hAnsi="Times New Roman" w:cs="Times New Roman" w:hint="eastAsia"/>
          <w:sz w:val="28"/>
          <w:szCs w:val="28"/>
        </w:rPr>
        <w:t>）确认标准中不应该保留现行准则</w:t>
      </w:r>
      <w:r w:rsidR="00A313C1" w:rsidRPr="00234DF8">
        <w:rPr>
          <w:rFonts w:ascii="Times New Roman" w:eastAsia="仿宋_GB2312" w:hAnsi="Times New Roman" w:cs="Times New Roman" w:hint="eastAsia"/>
          <w:sz w:val="28"/>
          <w:szCs w:val="28"/>
        </w:rPr>
        <w:t>中</w:t>
      </w:r>
      <w:r w:rsidR="00B71500" w:rsidRPr="00234DF8">
        <w:rPr>
          <w:rFonts w:ascii="Times New Roman" w:eastAsia="仿宋_GB2312" w:hAnsi="Times New Roman" w:cs="Times New Roman" w:hint="eastAsia"/>
          <w:sz w:val="28"/>
          <w:szCs w:val="28"/>
        </w:rPr>
        <w:t>关于</w:t>
      </w:r>
      <w:r w:rsidRPr="00234DF8">
        <w:rPr>
          <w:rFonts w:ascii="Times New Roman" w:eastAsia="仿宋_GB2312" w:hAnsi="Times New Roman" w:cs="Times New Roman" w:hint="eastAsia"/>
          <w:sz w:val="28"/>
          <w:szCs w:val="28"/>
        </w:rPr>
        <w:t>可能性</w:t>
      </w:r>
      <w:r w:rsidR="00F15364" w:rsidRPr="00234DF8">
        <w:rPr>
          <w:rFonts w:ascii="Times New Roman" w:eastAsia="仿宋_GB2312" w:hAnsi="Times New Roman" w:cs="Times New Roman" w:hint="eastAsia"/>
          <w:sz w:val="28"/>
          <w:szCs w:val="28"/>
        </w:rPr>
        <w:t>的内容</w:t>
      </w:r>
      <w:r w:rsidRPr="00234DF8">
        <w:rPr>
          <w:rFonts w:ascii="Times New Roman" w:eastAsia="仿宋_GB2312" w:hAnsi="Times New Roman" w:cs="Times New Roman" w:hint="eastAsia"/>
          <w:sz w:val="28"/>
          <w:szCs w:val="28"/>
        </w:rPr>
        <w:t>。</w:t>
      </w:r>
    </w:p>
    <w:p w:rsidR="00A851BD" w:rsidRPr="00234DF8" w:rsidRDefault="00A307C9" w:rsidP="00205E6E">
      <w:pPr>
        <w:spacing w:line="520" w:lineRule="exact"/>
        <w:ind w:firstLine="560"/>
        <w:contextualSpacing/>
        <w:rPr>
          <w:rFonts w:ascii="Times New Roman" w:eastAsia="仿宋_GB2312" w:hAnsi="Times New Roman" w:cs="Times New Roman"/>
          <w:b/>
          <w:sz w:val="28"/>
          <w:szCs w:val="28"/>
        </w:rPr>
      </w:pPr>
      <w:r w:rsidRPr="00234DF8">
        <w:rPr>
          <w:rFonts w:ascii="Times New Roman" w:eastAsia="仿宋_GB2312" w:hAnsi="Times New Roman" w:cs="Times New Roman" w:hint="eastAsia"/>
          <w:b/>
          <w:sz w:val="28"/>
          <w:szCs w:val="28"/>
        </w:rPr>
        <w:t>其他要素</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本部分还简略讨论了以下各表中主要元素的定义：损益表和其他综合收益（收益和费用）、现金流量表（现金收入和现金支出）以及所有者权益变动表（</w:t>
      </w:r>
      <w:r w:rsidR="00814CAF">
        <w:rPr>
          <w:rFonts w:ascii="Times New Roman" w:eastAsia="仿宋_GB2312" w:hAnsi="Times New Roman" w:cs="Times New Roman" w:hint="eastAsia"/>
          <w:sz w:val="28"/>
          <w:szCs w:val="28"/>
        </w:rPr>
        <w:t>权益</w:t>
      </w:r>
      <w:r w:rsidRPr="00234DF8">
        <w:rPr>
          <w:rFonts w:ascii="Times New Roman" w:eastAsia="仿宋_GB2312" w:hAnsi="Times New Roman" w:cs="Times New Roman" w:hint="eastAsia"/>
          <w:sz w:val="28"/>
          <w:szCs w:val="28"/>
        </w:rPr>
        <w:t>投入、</w:t>
      </w:r>
      <w:r w:rsidR="00814CAF">
        <w:rPr>
          <w:rFonts w:ascii="Times New Roman" w:eastAsia="仿宋_GB2312" w:hAnsi="Times New Roman" w:cs="Times New Roman" w:hint="eastAsia"/>
          <w:sz w:val="28"/>
          <w:szCs w:val="28"/>
        </w:rPr>
        <w:t>权益</w:t>
      </w:r>
      <w:r w:rsidRPr="00234DF8">
        <w:rPr>
          <w:rFonts w:ascii="Times New Roman" w:eastAsia="仿宋_GB2312" w:hAnsi="Times New Roman" w:cs="Times New Roman" w:hint="eastAsia"/>
          <w:sz w:val="28"/>
          <w:szCs w:val="28"/>
        </w:rPr>
        <w:t>资本以及不同类别</w:t>
      </w:r>
      <w:r w:rsidR="001F690F">
        <w:rPr>
          <w:rFonts w:ascii="Times New Roman" w:eastAsia="仿宋_GB2312" w:hAnsi="Times New Roman" w:cs="Times New Roman" w:hint="eastAsia"/>
          <w:sz w:val="28"/>
          <w:szCs w:val="28"/>
        </w:rPr>
        <w:t>权益</w:t>
      </w:r>
      <w:r w:rsidRPr="00234DF8">
        <w:rPr>
          <w:rFonts w:ascii="Times New Roman" w:eastAsia="仿宋_GB2312" w:hAnsi="Times New Roman" w:cs="Times New Roman" w:hint="eastAsia"/>
          <w:sz w:val="28"/>
          <w:szCs w:val="28"/>
        </w:rPr>
        <w:t>之间的转换）。</w:t>
      </w:r>
    </w:p>
    <w:p w:rsidR="00814CAF" w:rsidRDefault="00814CAF" w:rsidP="001C680B">
      <w:pPr>
        <w:spacing w:line="520" w:lineRule="exact"/>
        <w:ind w:firstLine="560"/>
        <w:contextualSpacing/>
        <w:rPr>
          <w:rFonts w:ascii="Times New Roman" w:eastAsia="仿宋_GB2312" w:hAnsi="Times New Roman" w:cs="Times New Roman"/>
          <w:b/>
          <w:sz w:val="28"/>
          <w:szCs w:val="28"/>
        </w:rPr>
      </w:pPr>
    </w:p>
    <w:p w:rsidR="00A851BD" w:rsidRPr="00234DF8" w:rsidRDefault="00814CAF" w:rsidP="001C680B">
      <w:pPr>
        <w:spacing w:line="520" w:lineRule="exact"/>
        <w:ind w:firstLine="560"/>
        <w:contextualSpacing/>
        <w:rPr>
          <w:rFonts w:ascii="Times New Roman" w:eastAsia="仿宋_GB2312" w:hAnsi="Times New Roman" w:cs="Times New Roman"/>
          <w:b/>
          <w:sz w:val="28"/>
          <w:szCs w:val="28"/>
        </w:rPr>
      </w:pPr>
      <w:r>
        <w:rPr>
          <w:rFonts w:ascii="Times New Roman" w:eastAsia="仿宋_GB2312" w:hAnsi="Times New Roman" w:cs="Times New Roman" w:hint="eastAsia"/>
          <w:b/>
          <w:sz w:val="28"/>
          <w:szCs w:val="28"/>
        </w:rPr>
        <w:t>3</w:t>
      </w:r>
      <w:r>
        <w:rPr>
          <w:rFonts w:ascii="Times New Roman" w:eastAsia="仿宋_GB2312" w:hAnsi="Times New Roman" w:cs="Times New Roman" w:hint="eastAsia"/>
          <w:b/>
          <w:sz w:val="28"/>
          <w:szCs w:val="28"/>
        </w:rPr>
        <w:t>．</w:t>
      </w:r>
      <w:r w:rsidR="00A307C9" w:rsidRPr="00234DF8">
        <w:rPr>
          <w:rFonts w:ascii="Times New Roman" w:eastAsia="仿宋_GB2312" w:hAnsi="Times New Roman" w:cs="Times New Roman" w:hint="eastAsia"/>
          <w:b/>
          <w:sz w:val="28"/>
          <w:szCs w:val="28"/>
        </w:rPr>
        <w:t>第</w:t>
      </w:r>
      <w:r w:rsidR="00A307C9" w:rsidRPr="00234DF8">
        <w:rPr>
          <w:rFonts w:ascii="Times New Roman" w:eastAsia="仿宋_GB2312" w:hAnsi="Times New Roman" w:cs="Times New Roman"/>
          <w:b/>
          <w:sz w:val="28"/>
          <w:szCs w:val="28"/>
        </w:rPr>
        <w:t>3</w:t>
      </w:r>
      <w:r w:rsidR="00A307C9" w:rsidRPr="00234DF8">
        <w:rPr>
          <w:rFonts w:ascii="Times New Roman" w:eastAsia="仿宋_GB2312" w:hAnsi="Times New Roman" w:cs="Times New Roman"/>
          <w:b/>
          <w:sz w:val="28"/>
          <w:szCs w:val="28"/>
        </w:rPr>
        <w:t>部分</w:t>
      </w:r>
      <w:r w:rsidR="00A307C9" w:rsidRPr="00234DF8">
        <w:rPr>
          <w:rFonts w:ascii="Times New Roman" w:eastAsia="仿宋_GB2312" w:hAnsi="Times New Roman" w:cs="Times New Roman"/>
          <w:b/>
          <w:sz w:val="28"/>
          <w:szCs w:val="28"/>
        </w:rPr>
        <w:t>——</w:t>
      </w:r>
      <w:r>
        <w:rPr>
          <w:rFonts w:ascii="Times New Roman" w:eastAsia="仿宋_GB2312" w:hAnsi="Times New Roman" w:cs="Times New Roman" w:hint="eastAsia"/>
          <w:b/>
          <w:sz w:val="28"/>
          <w:szCs w:val="28"/>
        </w:rPr>
        <w:t>支持</w:t>
      </w:r>
      <w:r w:rsidR="00A307C9" w:rsidRPr="00234DF8">
        <w:rPr>
          <w:rFonts w:ascii="Times New Roman" w:eastAsia="仿宋_GB2312" w:hAnsi="Times New Roman" w:cs="Times New Roman"/>
          <w:b/>
          <w:sz w:val="28"/>
          <w:szCs w:val="28"/>
        </w:rPr>
        <w:t>资产和负债定义的</w:t>
      </w:r>
      <w:r>
        <w:rPr>
          <w:rFonts w:ascii="Times New Roman" w:eastAsia="仿宋_GB2312" w:hAnsi="Times New Roman" w:cs="Times New Roman" w:hint="eastAsia"/>
          <w:b/>
          <w:sz w:val="28"/>
          <w:szCs w:val="28"/>
        </w:rPr>
        <w:t>额外</w:t>
      </w:r>
      <w:r w:rsidR="00A307C9" w:rsidRPr="00234DF8">
        <w:rPr>
          <w:rFonts w:ascii="Times New Roman" w:eastAsia="仿宋_GB2312" w:hAnsi="Times New Roman" w:cs="Times New Roman"/>
          <w:b/>
          <w:sz w:val="28"/>
          <w:szCs w:val="28"/>
        </w:rPr>
        <w:t>指引</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第</w:t>
      </w:r>
      <w:r w:rsidRPr="00234DF8">
        <w:rPr>
          <w:rFonts w:ascii="Times New Roman" w:eastAsia="仿宋_GB2312" w:hAnsi="Times New Roman" w:cs="Times New Roman"/>
          <w:sz w:val="28"/>
          <w:szCs w:val="28"/>
        </w:rPr>
        <w:t>3</w:t>
      </w:r>
      <w:r w:rsidRPr="00234DF8">
        <w:rPr>
          <w:rFonts w:ascii="Times New Roman" w:eastAsia="仿宋_GB2312" w:hAnsi="Times New Roman" w:cs="Times New Roman" w:hint="eastAsia"/>
          <w:sz w:val="28"/>
          <w:szCs w:val="28"/>
        </w:rPr>
        <w:t>部分讨论了国际会计准则理事会可以在</w:t>
      </w:r>
      <w:r w:rsidR="00A03A4C" w:rsidRPr="00234DF8">
        <w:rPr>
          <w:rFonts w:ascii="Times New Roman" w:eastAsia="仿宋_GB2312" w:hAnsi="Times New Roman" w:cs="Times New Roman" w:hint="eastAsia"/>
          <w:sz w:val="28"/>
          <w:szCs w:val="28"/>
        </w:rPr>
        <w:t>资产和负债定义</w:t>
      </w:r>
      <w:r w:rsidRPr="00234DF8">
        <w:rPr>
          <w:rFonts w:ascii="Times New Roman" w:eastAsia="仿宋_GB2312" w:hAnsi="Times New Roman" w:cs="Times New Roman" w:hint="eastAsia"/>
          <w:sz w:val="28"/>
          <w:szCs w:val="28"/>
        </w:rPr>
        <w:t>哪些领域增加进一步指引。</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增加</w:t>
      </w:r>
      <w:r w:rsidR="00071209">
        <w:rPr>
          <w:rFonts w:ascii="Times New Roman" w:eastAsia="仿宋_GB2312" w:hAnsi="Times New Roman" w:cs="Times New Roman" w:hint="eastAsia"/>
          <w:sz w:val="28"/>
          <w:szCs w:val="28"/>
        </w:rPr>
        <w:t>更多</w:t>
      </w:r>
      <w:r w:rsidRPr="00234DF8">
        <w:rPr>
          <w:rFonts w:ascii="Times New Roman" w:eastAsia="仿宋_GB2312" w:hAnsi="Times New Roman" w:cs="Times New Roman" w:hint="eastAsia"/>
          <w:sz w:val="28"/>
          <w:szCs w:val="28"/>
        </w:rPr>
        <w:t>指引的原因有以下三条：</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sz w:val="28"/>
          <w:szCs w:val="28"/>
        </w:rPr>
        <w:t>1</w:t>
      </w:r>
      <w:r w:rsidRPr="00234DF8">
        <w:rPr>
          <w:rFonts w:ascii="Times New Roman" w:eastAsia="仿宋_GB2312" w:hAnsi="Times New Roman" w:cs="Times New Roman" w:hint="eastAsia"/>
          <w:sz w:val="28"/>
          <w:szCs w:val="28"/>
        </w:rPr>
        <w:t>）第</w:t>
      </w:r>
      <w:r w:rsidRPr="00234DF8">
        <w:rPr>
          <w:rFonts w:ascii="Times New Roman" w:eastAsia="仿宋_GB2312" w:hAnsi="Times New Roman" w:cs="Times New Roman"/>
          <w:sz w:val="28"/>
          <w:szCs w:val="28"/>
        </w:rPr>
        <w:t>2</w:t>
      </w:r>
      <w:r w:rsidRPr="00234DF8">
        <w:rPr>
          <w:rFonts w:ascii="Times New Roman" w:eastAsia="仿宋_GB2312" w:hAnsi="Times New Roman" w:cs="Times New Roman" w:hint="eastAsia"/>
          <w:sz w:val="28"/>
          <w:szCs w:val="28"/>
        </w:rPr>
        <w:t>部分提议对资产和负债的定义做出调整。</w:t>
      </w:r>
      <w:r w:rsidR="00071209">
        <w:rPr>
          <w:rFonts w:ascii="Times New Roman" w:eastAsia="仿宋_GB2312" w:hAnsi="Times New Roman" w:cs="Times New Roman" w:hint="eastAsia"/>
          <w:sz w:val="28"/>
          <w:szCs w:val="28"/>
        </w:rPr>
        <w:t>进一步的</w:t>
      </w:r>
      <w:r w:rsidRPr="00234DF8">
        <w:rPr>
          <w:rFonts w:ascii="Times New Roman" w:eastAsia="仿宋_GB2312" w:hAnsi="Times New Roman" w:cs="Times New Roman" w:hint="eastAsia"/>
          <w:sz w:val="28"/>
          <w:szCs w:val="28"/>
        </w:rPr>
        <w:t>指引</w:t>
      </w:r>
      <w:r w:rsidR="00071209">
        <w:rPr>
          <w:rFonts w:ascii="Times New Roman" w:eastAsia="仿宋_GB2312" w:hAnsi="Times New Roman" w:cs="Times New Roman" w:hint="eastAsia"/>
          <w:sz w:val="28"/>
          <w:szCs w:val="28"/>
        </w:rPr>
        <w:t>将</w:t>
      </w:r>
      <w:r w:rsidRPr="00234DF8">
        <w:rPr>
          <w:rFonts w:ascii="Times New Roman" w:eastAsia="仿宋_GB2312" w:hAnsi="Times New Roman" w:cs="Times New Roman" w:hint="eastAsia"/>
          <w:sz w:val="28"/>
          <w:szCs w:val="28"/>
        </w:rPr>
        <w:t>帮助理解提议的定义中所使用的术语。</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sz w:val="28"/>
          <w:szCs w:val="28"/>
        </w:rPr>
        <w:t>2</w:t>
      </w:r>
      <w:r w:rsidRPr="00234DF8">
        <w:rPr>
          <w:rFonts w:ascii="Times New Roman" w:eastAsia="仿宋_GB2312" w:hAnsi="Times New Roman" w:cs="Times New Roman" w:hint="eastAsia"/>
          <w:sz w:val="28"/>
          <w:szCs w:val="28"/>
        </w:rPr>
        <w:t>）现行负债定义中某些方面不够明确，概念框架中提供的指引很少，使得不同准则中的内在原则看上去可能不一致。结果，国际会计准则理事会、国际财务报告准则解释委员会和其他机构就这些交易是否产生负债、如果产生</w:t>
      </w:r>
      <w:r w:rsidR="00387F9F" w:rsidRPr="00234DF8">
        <w:rPr>
          <w:rFonts w:ascii="Times New Roman" w:eastAsia="仿宋_GB2312" w:hAnsi="Times New Roman" w:cs="Times New Roman" w:hint="eastAsia"/>
          <w:sz w:val="28"/>
          <w:szCs w:val="28"/>
        </w:rPr>
        <w:t>及</w:t>
      </w:r>
      <w:r w:rsidRPr="00234DF8">
        <w:rPr>
          <w:rFonts w:ascii="Times New Roman" w:eastAsia="仿宋_GB2312" w:hAnsi="Times New Roman" w:cs="Times New Roman" w:hint="eastAsia"/>
          <w:sz w:val="28"/>
          <w:szCs w:val="28"/>
        </w:rPr>
        <w:t>何时确认等问题难以达成一致意见。</w:t>
      </w:r>
      <w:r w:rsidR="00071209">
        <w:rPr>
          <w:rFonts w:ascii="Times New Roman" w:eastAsia="仿宋_GB2312" w:hAnsi="Times New Roman" w:cs="Times New Roman" w:hint="eastAsia"/>
          <w:sz w:val="28"/>
          <w:szCs w:val="28"/>
        </w:rPr>
        <w:t>额</w:t>
      </w:r>
      <w:r w:rsidR="00071209">
        <w:rPr>
          <w:rFonts w:ascii="Times New Roman" w:eastAsia="仿宋_GB2312" w:hAnsi="Times New Roman" w:cs="Times New Roman" w:hint="eastAsia"/>
          <w:sz w:val="28"/>
          <w:szCs w:val="28"/>
        </w:rPr>
        <w:lastRenderedPageBreak/>
        <w:t>外</w:t>
      </w:r>
      <w:r w:rsidRPr="00234DF8">
        <w:rPr>
          <w:rFonts w:ascii="Times New Roman" w:eastAsia="仿宋_GB2312" w:hAnsi="Times New Roman" w:cs="Times New Roman" w:hint="eastAsia"/>
          <w:sz w:val="28"/>
          <w:szCs w:val="28"/>
        </w:rPr>
        <w:t>指引可以确定未来制定准则要求的使用的原则。</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sz w:val="28"/>
          <w:szCs w:val="28"/>
        </w:rPr>
        <w:t>3</w:t>
      </w:r>
      <w:r w:rsidRPr="00234DF8">
        <w:rPr>
          <w:rFonts w:ascii="Times New Roman" w:eastAsia="仿宋_GB2312" w:hAnsi="Times New Roman" w:cs="Times New Roman" w:hint="eastAsia"/>
          <w:sz w:val="28"/>
          <w:szCs w:val="28"/>
        </w:rPr>
        <w:t>）由于国际会计准则理事会不断制定新准则</w:t>
      </w:r>
      <w:r w:rsidR="00023F75">
        <w:rPr>
          <w:rFonts w:ascii="Times New Roman" w:eastAsia="仿宋_GB2312" w:hAnsi="Times New Roman" w:cs="Times New Roman" w:hint="eastAsia"/>
          <w:sz w:val="28"/>
          <w:szCs w:val="28"/>
        </w:rPr>
        <w:t>，</w:t>
      </w:r>
      <w:r w:rsidRPr="00234DF8">
        <w:rPr>
          <w:rFonts w:ascii="Times New Roman" w:eastAsia="仿宋_GB2312" w:hAnsi="Times New Roman" w:cs="Times New Roman" w:hint="eastAsia"/>
          <w:sz w:val="28"/>
          <w:szCs w:val="28"/>
        </w:rPr>
        <w:t>发布新指引，近些年来资产和负债现行定义的其他方面变得越来越清晰。例如，某些准则提供了如何识别合同权利和合同义务实质的指引。国际会计准则理事会认为将这些基本原则纳入概念框架意义重大。</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第</w:t>
      </w:r>
      <w:r w:rsidRPr="00234DF8">
        <w:rPr>
          <w:rFonts w:ascii="Times New Roman" w:eastAsia="仿宋_GB2312" w:hAnsi="Times New Roman" w:cs="Times New Roman"/>
          <w:sz w:val="28"/>
          <w:szCs w:val="28"/>
        </w:rPr>
        <w:t>3</w:t>
      </w:r>
      <w:r w:rsidRPr="00234DF8">
        <w:rPr>
          <w:rFonts w:ascii="Times New Roman" w:eastAsia="仿宋_GB2312" w:hAnsi="Times New Roman" w:cs="Times New Roman" w:hint="eastAsia"/>
          <w:sz w:val="28"/>
          <w:szCs w:val="28"/>
        </w:rPr>
        <w:t>部分提议下列事项：</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sz w:val="28"/>
          <w:szCs w:val="28"/>
        </w:rPr>
        <w:t>1</w:t>
      </w:r>
      <w:r w:rsidRPr="00234DF8">
        <w:rPr>
          <w:rFonts w:ascii="Times New Roman" w:eastAsia="仿宋_GB2312" w:hAnsi="Times New Roman" w:cs="Times New Roman" w:hint="eastAsia"/>
          <w:sz w:val="28"/>
          <w:szCs w:val="28"/>
        </w:rPr>
        <w:t>）在以下方面提供指引支持</w:t>
      </w:r>
      <w:r w:rsidR="00A307C9" w:rsidRPr="00234DF8">
        <w:rPr>
          <w:rFonts w:ascii="Times New Roman" w:eastAsia="仿宋_GB2312" w:hAnsi="Times New Roman" w:cs="Times New Roman" w:hint="eastAsia"/>
          <w:sz w:val="28"/>
          <w:szCs w:val="28"/>
        </w:rPr>
        <w:t>资产</w:t>
      </w:r>
      <w:r w:rsidRPr="00234DF8">
        <w:rPr>
          <w:rFonts w:ascii="Times New Roman" w:eastAsia="仿宋_GB2312" w:hAnsi="Times New Roman" w:cs="Times New Roman" w:hint="eastAsia"/>
          <w:sz w:val="28"/>
          <w:szCs w:val="28"/>
        </w:rPr>
        <w:t>的定义</w:t>
      </w:r>
    </w:p>
    <w:p w:rsidR="00F150C5" w:rsidRPr="00234DF8" w:rsidRDefault="00D97490" w:rsidP="00234DF8">
      <w:pPr>
        <w:spacing w:line="520" w:lineRule="exact"/>
        <w:ind w:firstLineChars="250" w:firstLine="700"/>
        <w:contextualSpacing/>
        <w:rPr>
          <w:rFonts w:ascii="Times New Roman" w:eastAsia="仿宋_GB2312" w:hAnsi="Times New Roman" w:cs="Times New Roman"/>
          <w:sz w:val="28"/>
          <w:szCs w:val="28"/>
        </w:rPr>
      </w:pPr>
      <w:r w:rsidRPr="00F150C5">
        <w:rPr>
          <w:rFonts w:ascii="Times New Roman" w:eastAsia="仿宋_GB2312" w:hAnsi="Times New Roman" w:cs="Times New Roman"/>
          <w:sz w:val="28"/>
          <w:szCs w:val="28"/>
        </w:rPr>
        <w:fldChar w:fldCharType="begin"/>
      </w:r>
      <w:r w:rsidR="00F150C5" w:rsidRPr="00F150C5">
        <w:rPr>
          <w:rFonts w:ascii="Times New Roman" w:eastAsia="仿宋_GB2312" w:hAnsi="Times New Roman" w:cs="Times New Roman"/>
          <w:sz w:val="28"/>
          <w:szCs w:val="28"/>
        </w:rPr>
        <w:instrText xml:space="preserve"> = 1 \* GB3 </w:instrText>
      </w:r>
      <w:r w:rsidRPr="00F150C5">
        <w:rPr>
          <w:rFonts w:ascii="Times New Roman" w:eastAsia="仿宋_GB2312" w:hAnsi="Times New Roman" w:cs="Times New Roman"/>
          <w:sz w:val="28"/>
          <w:szCs w:val="28"/>
        </w:rPr>
        <w:fldChar w:fldCharType="separate"/>
      </w:r>
      <w:r w:rsidR="00F150C5" w:rsidRPr="00F150C5">
        <w:rPr>
          <w:rFonts w:ascii="Times New Roman" w:eastAsia="仿宋_GB2312" w:hAnsi="Times New Roman" w:cs="Times New Roman" w:hint="eastAsia"/>
          <w:noProof/>
          <w:sz w:val="28"/>
          <w:szCs w:val="28"/>
        </w:rPr>
        <w:t>①</w:t>
      </w:r>
      <w:r w:rsidRPr="00F150C5">
        <w:rPr>
          <w:rFonts w:ascii="Times New Roman" w:eastAsia="仿宋_GB2312" w:hAnsi="Times New Roman" w:cs="Times New Roman"/>
          <w:sz w:val="28"/>
          <w:szCs w:val="28"/>
        </w:rPr>
        <w:fldChar w:fldCharType="end"/>
      </w:r>
      <w:r w:rsidR="00A851BD" w:rsidRPr="00234DF8">
        <w:rPr>
          <w:rFonts w:ascii="Times New Roman" w:eastAsia="仿宋_GB2312" w:hAnsi="Times New Roman" w:cs="Times New Roman" w:hint="eastAsia"/>
          <w:sz w:val="28"/>
          <w:szCs w:val="28"/>
        </w:rPr>
        <w:t>“经济资源”的</w:t>
      </w:r>
      <w:r w:rsidR="00F150C5" w:rsidRPr="00F150C5">
        <w:rPr>
          <w:rFonts w:ascii="Times New Roman" w:eastAsia="仿宋_GB2312" w:hAnsi="Times New Roman" w:cs="Times New Roman" w:hint="eastAsia"/>
          <w:sz w:val="28"/>
          <w:szCs w:val="28"/>
        </w:rPr>
        <w:t>含</w:t>
      </w:r>
      <w:r w:rsidR="00BE25E5" w:rsidRPr="00234DF8">
        <w:rPr>
          <w:rFonts w:ascii="Times New Roman" w:eastAsia="仿宋_GB2312" w:hAnsi="Times New Roman" w:cs="Times New Roman" w:hint="eastAsia"/>
          <w:sz w:val="28"/>
          <w:szCs w:val="28"/>
        </w:rPr>
        <w:t>义</w:t>
      </w:r>
      <w:r w:rsidR="00F150C5" w:rsidRPr="00F150C5">
        <w:rPr>
          <w:rFonts w:ascii="Times New Roman" w:eastAsia="仿宋_GB2312" w:hAnsi="Times New Roman" w:cs="Times New Roman" w:hint="eastAsia"/>
          <w:sz w:val="28"/>
          <w:szCs w:val="28"/>
        </w:rPr>
        <w:t>；</w:t>
      </w:r>
    </w:p>
    <w:p w:rsidR="00F150C5" w:rsidRPr="00234DF8" w:rsidRDefault="00D97490" w:rsidP="00234DF8">
      <w:pPr>
        <w:spacing w:line="520" w:lineRule="exact"/>
        <w:ind w:firstLineChars="250" w:firstLine="700"/>
        <w:contextualSpacing/>
        <w:rPr>
          <w:rFonts w:ascii="Times New Roman" w:eastAsia="仿宋_GB2312" w:hAnsi="Times New Roman" w:cs="Times New Roman"/>
          <w:sz w:val="28"/>
          <w:szCs w:val="28"/>
        </w:rPr>
      </w:pPr>
      <w:r w:rsidRPr="00F150C5">
        <w:rPr>
          <w:rFonts w:ascii="Times New Roman" w:eastAsia="仿宋_GB2312" w:hAnsi="Times New Roman" w:cs="Times New Roman"/>
          <w:sz w:val="28"/>
          <w:szCs w:val="28"/>
        </w:rPr>
        <w:fldChar w:fldCharType="begin"/>
      </w:r>
      <w:r w:rsidR="00F150C5" w:rsidRPr="00F150C5">
        <w:rPr>
          <w:rFonts w:ascii="Times New Roman" w:eastAsia="仿宋_GB2312" w:hAnsi="Times New Roman" w:cs="Times New Roman"/>
          <w:sz w:val="28"/>
          <w:szCs w:val="28"/>
        </w:rPr>
        <w:instrText xml:space="preserve"> = 2 \* GB3 </w:instrText>
      </w:r>
      <w:r w:rsidRPr="00F150C5">
        <w:rPr>
          <w:rFonts w:ascii="Times New Roman" w:eastAsia="仿宋_GB2312" w:hAnsi="Times New Roman" w:cs="Times New Roman"/>
          <w:sz w:val="28"/>
          <w:szCs w:val="28"/>
        </w:rPr>
        <w:fldChar w:fldCharType="separate"/>
      </w:r>
      <w:r w:rsidR="00F150C5" w:rsidRPr="00F150C5">
        <w:rPr>
          <w:rFonts w:ascii="Times New Roman" w:eastAsia="仿宋_GB2312" w:hAnsi="Times New Roman" w:cs="Times New Roman" w:hint="eastAsia"/>
          <w:noProof/>
          <w:sz w:val="28"/>
          <w:szCs w:val="28"/>
        </w:rPr>
        <w:t>②</w:t>
      </w:r>
      <w:r w:rsidRPr="00F150C5">
        <w:rPr>
          <w:rFonts w:ascii="Times New Roman" w:eastAsia="仿宋_GB2312" w:hAnsi="Times New Roman" w:cs="Times New Roman"/>
          <w:sz w:val="28"/>
          <w:szCs w:val="28"/>
        </w:rPr>
        <w:fldChar w:fldCharType="end"/>
      </w:r>
      <w:r w:rsidR="00A851BD" w:rsidRPr="00234DF8">
        <w:rPr>
          <w:rFonts w:ascii="Times New Roman" w:eastAsia="仿宋_GB2312" w:hAnsi="Times New Roman" w:cs="Times New Roman" w:hint="eastAsia"/>
          <w:sz w:val="28"/>
          <w:szCs w:val="28"/>
        </w:rPr>
        <w:t>“控制”的</w:t>
      </w:r>
      <w:r w:rsidR="00F150C5" w:rsidRPr="00F150C5">
        <w:rPr>
          <w:rFonts w:ascii="Times New Roman" w:eastAsia="仿宋_GB2312" w:hAnsi="Times New Roman" w:cs="Times New Roman" w:hint="eastAsia"/>
          <w:sz w:val="28"/>
          <w:szCs w:val="28"/>
        </w:rPr>
        <w:t>含</w:t>
      </w:r>
      <w:r w:rsidR="00AD10B1" w:rsidRPr="00234DF8">
        <w:rPr>
          <w:rFonts w:ascii="Times New Roman" w:eastAsia="仿宋_GB2312" w:hAnsi="Times New Roman" w:cs="Times New Roman" w:hint="eastAsia"/>
          <w:sz w:val="28"/>
          <w:szCs w:val="28"/>
        </w:rPr>
        <w:t>义</w:t>
      </w:r>
      <w:r w:rsidR="00F150C5" w:rsidRPr="00F150C5">
        <w:rPr>
          <w:rFonts w:ascii="Times New Roman" w:eastAsia="仿宋_GB2312" w:hAnsi="Times New Roman" w:cs="Times New Roman" w:hint="eastAsia"/>
          <w:sz w:val="28"/>
          <w:szCs w:val="28"/>
        </w:rPr>
        <w:t>。</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sz w:val="28"/>
          <w:szCs w:val="28"/>
        </w:rPr>
        <w:t>2</w:t>
      </w:r>
      <w:r w:rsidRPr="00234DF8">
        <w:rPr>
          <w:rFonts w:ascii="Times New Roman" w:eastAsia="仿宋_GB2312" w:hAnsi="Times New Roman" w:cs="Times New Roman" w:hint="eastAsia"/>
          <w:sz w:val="28"/>
          <w:szCs w:val="28"/>
        </w:rPr>
        <w:t>）在以下方面提供指引支持</w:t>
      </w:r>
      <w:r w:rsidR="00A307C9" w:rsidRPr="00234DF8">
        <w:rPr>
          <w:rFonts w:ascii="Times New Roman" w:eastAsia="仿宋_GB2312" w:hAnsi="Times New Roman" w:cs="Times New Roman" w:hint="eastAsia"/>
          <w:sz w:val="28"/>
          <w:szCs w:val="28"/>
        </w:rPr>
        <w:t>负债</w:t>
      </w:r>
      <w:r w:rsidRPr="00234DF8">
        <w:rPr>
          <w:rFonts w:ascii="Times New Roman" w:eastAsia="仿宋_GB2312" w:hAnsi="Times New Roman" w:cs="Times New Roman" w:hint="eastAsia"/>
          <w:sz w:val="28"/>
          <w:szCs w:val="28"/>
        </w:rPr>
        <w:t>的定义</w:t>
      </w:r>
    </w:p>
    <w:p w:rsidR="00F150C5" w:rsidRPr="00234DF8" w:rsidRDefault="00D97490" w:rsidP="00234DF8">
      <w:pPr>
        <w:spacing w:line="520" w:lineRule="exact"/>
        <w:ind w:firstLineChars="250" w:firstLine="700"/>
        <w:contextualSpacing/>
        <w:rPr>
          <w:rFonts w:ascii="Times New Roman" w:eastAsia="仿宋_GB2312" w:hAnsi="Times New Roman" w:cs="Times New Roman"/>
          <w:sz w:val="28"/>
          <w:szCs w:val="28"/>
        </w:rPr>
      </w:pPr>
      <w:r w:rsidRPr="00F150C5">
        <w:rPr>
          <w:rFonts w:ascii="Times New Roman" w:eastAsia="仿宋_GB2312" w:hAnsi="Times New Roman" w:cs="Times New Roman"/>
          <w:sz w:val="28"/>
          <w:szCs w:val="28"/>
        </w:rPr>
        <w:fldChar w:fldCharType="begin"/>
      </w:r>
      <w:r w:rsidR="00F150C5" w:rsidRPr="00F150C5">
        <w:rPr>
          <w:rFonts w:ascii="Times New Roman" w:eastAsia="仿宋_GB2312" w:hAnsi="Times New Roman" w:cs="Times New Roman"/>
          <w:sz w:val="28"/>
          <w:szCs w:val="28"/>
        </w:rPr>
        <w:instrText xml:space="preserve"> = 1 \* GB3 </w:instrText>
      </w:r>
      <w:r w:rsidRPr="00F150C5">
        <w:rPr>
          <w:rFonts w:ascii="Times New Roman" w:eastAsia="仿宋_GB2312" w:hAnsi="Times New Roman" w:cs="Times New Roman"/>
          <w:sz w:val="28"/>
          <w:szCs w:val="28"/>
        </w:rPr>
        <w:fldChar w:fldCharType="separate"/>
      </w:r>
      <w:r w:rsidR="00F150C5" w:rsidRPr="00F150C5">
        <w:rPr>
          <w:rFonts w:ascii="Times New Roman" w:eastAsia="仿宋_GB2312" w:hAnsi="Times New Roman" w:cs="Times New Roman" w:hint="eastAsia"/>
          <w:noProof/>
          <w:sz w:val="28"/>
          <w:szCs w:val="28"/>
        </w:rPr>
        <w:t>①</w:t>
      </w:r>
      <w:r w:rsidRPr="00F150C5">
        <w:rPr>
          <w:rFonts w:ascii="Times New Roman" w:eastAsia="仿宋_GB2312" w:hAnsi="Times New Roman" w:cs="Times New Roman"/>
          <w:sz w:val="28"/>
          <w:szCs w:val="28"/>
        </w:rPr>
        <w:fldChar w:fldCharType="end"/>
      </w:r>
      <w:r w:rsidR="00A851BD" w:rsidRPr="00234DF8">
        <w:rPr>
          <w:rFonts w:ascii="Times New Roman" w:eastAsia="仿宋_GB2312" w:hAnsi="Times New Roman" w:cs="Times New Roman" w:hint="eastAsia"/>
          <w:sz w:val="28"/>
          <w:szCs w:val="28"/>
        </w:rPr>
        <w:t>“转移经济资源”的</w:t>
      </w:r>
      <w:r w:rsidR="00F150C5" w:rsidRPr="00F150C5">
        <w:rPr>
          <w:rFonts w:ascii="Times New Roman" w:eastAsia="仿宋_GB2312" w:hAnsi="Times New Roman" w:cs="Times New Roman" w:hint="eastAsia"/>
          <w:sz w:val="28"/>
          <w:szCs w:val="28"/>
        </w:rPr>
        <w:t>含</w:t>
      </w:r>
      <w:r w:rsidR="00931045" w:rsidRPr="00234DF8">
        <w:rPr>
          <w:rFonts w:ascii="Times New Roman" w:eastAsia="仿宋_GB2312" w:hAnsi="Times New Roman" w:cs="Times New Roman" w:hint="eastAsia"/>
          <w:sz w:val="28"/>
          <w:szCs w:val="28"/>
        </w:rPr>
        <w:t>义</w:t>
      </w:r>
      <w:r w:rsidR="00F150C5" w:rsidRPr="00F150C5">
        <w:rPr>
          <w:rFonts w:ascii="Times New Roman" w:eastAsia="仿宋_GB2312" w:hAnsi="Times New Roman" w:cs="Times New Roman" w:hint="eastAsia"/>
          <w:sz w:val="28"/>
          <w:szCs w:val="28"/>
        </w:rPr>
        <w:t>；</w:t>
      </w:r>
    </w:p>
    <w:p w:rsidR="00F150C5" w:rsidRPr="00234DF8" w:rsidRDefault="00D97490" w:rsidP="00234DF8">
      <w:pPr>
        <w:spacing w:line="520" w:lineRule="exact"/>
        <w:ind w:firstLineChars="250" w:firstLine="700"/>
        <w:contextualSpacing/>
        <w:rPr>
          <w:rFonts w:ascii="Times New Roman" w:eastAsia="仿宋_GB2312" w:hAnsi="Times New Roman" w:cs="Times New Roman"/>
          <w:sz w:val="28"/>
          <w:szCs w:val="28"/>
        </w:rPr>
      </w:pPr>
      <w:r w:rsidRPr="00F150C5">
        <w:rPr>
          <w:rFonts w:ascii="Times New Roman" w:eastAsia="仿宋_GB2312" w:hAnsi="Times New Roman" w:cs="Times New Roman"/>
          <w:sz w:val="28"/>
          <w:szCs w:val="28"/>
        </w:rPr>
        <w:fldChar w:fldCharType="begin"/>
      </w:r>
      <w:r w:rsidR="00F150C5" w:rsidRPr="00F150C5">
        <w:rPr>
          <w:rFonts w:ascii="Times New Roman" w:eastAsia="仿宋_GB2312" w:hAnsi="Times New Roman" w:cs="Times New Roman"/>
          <w:sz w:val="28"/>
          <w:szCs w:val="28"/>
        </w:rPr>
        <w:instrText xml:space="preserve"> = 2 \* GB3 </w:instrText>
      </w:r>
      <w:r w:rsidRPr="00F150C5">
        <w:rPr>
          <w:rFonts w:ascii="Times New Roman" w:eastAsia="仿宋_GB2312" w:hAnsi="Times New Roman" w:cs="Times New Roman"/>
          <w:sz w:val="28"/>
          <w:szCs w:val="28"/>
        </w:rPr>
        <w:fldChar w:fldCharType="separate"/>
      </w:r>
      <w:r w:rsidR="00F150C5" w:rsidRPr="00F150C5">
        <w:rPr>
          <w:rFonts w:ascii="Times New Roman" w:eastAsia="仿宋_GB2312" w:hAnsi="Times New Roman" w:cs="Times New Roman" w:hint="eastAsia"/>
          <w:noProof/>
          <w:sz w:val="28"/>
          <w:szCs w:val="28"/>
        </w:rPr>
        <w:t>②</w:t>
      </w:r>
      <w:r w:rsidRPr="00F150C5">
        <w:rPr>
          <w:rFonts w:ascii="Times New Roman" w:eastAsia="仿宋_GB2312" w:hAnsi="Times New Roman" w:cs="Times New Roman"/>
          <w:sz w:val="28"/>
          <w:szCs w:val="28"/>
        </w:rPr>
        <w:fldChar w:fldCharType="end"/>
      </w:r>
      <w:r w:rsidR="00A851BD" w:rsidRPr="00234DF8">
        <w:rPr>
          <w:rFonts w:ascii="Times New Roman" w:eastAsia="仿宋_GB2312" w:hAnsi="Times New Roman" w:cs="Times New Roman" w:hint="eastAsia"/>
          <w:sz w:val="28"/>
          <w:szCs w:val="28"/>
        </w:rPr>
        <w:t>推定义务</w:t>
      </w:r>
      <w:r w:rsidR="00F150C5" w:rsidRPr="00F150C5">
        <w:rPr>
          <w:rFonts w:ascii="Times New Roman" w:eastAsia="仿宋_GB2312" w:hAnsi="Times New Roman" w:cs="Times New Roman" w:hint="eastAsia"/>
          <w:sz w:val="28"/>
          <w:szCs w:val="28"/>
        </w:rPr>
        <w:t>；</w:t>
      </w:r>
    </w:p>
    <w:p w:rsidR="00F150C5" w:rsidRPr="00234DF8" w:rsidRDefault="00D97490" w:rsidP="00234DF8">
      <w:pPr>
        <w:spacing w:line="520" w:lineRule="exact"/>
        <w:ind w:firstLineChars="250" w:firstLine="700"/>
        <w:contextualSpacing/>
        <w:rPr>
          <w:rFonts w:ascii="Times New Roman" w:eastAsia="仿宋_GB2312" w:hAnsi="Times New Roman" w:cs="Times New Roman"/>
          <w:sz w:val="28"/>
          <w:szCs w:val="28"/>
        </w:rPr>
      </w:pPr>
      <w:r w:rsidRPr="00F150C5">
        <w:rPr>
          <w:rFonts w:ascii="Times New Roman" w:eastAsia="仿宋_GB2312" w:hAnsi="Times New Roman" w:cs="Times New Roman"/>
          <w:sz w:val="28"/>
          <w:szCs w:val="28"/>
        </w:rPr>
        <w:fldChar w:fldCharType="begin"/>
      </w:r>
      <w:r w:rsidR="00F150C5" w:rsidRPr="00F150C5">
        <w:rPr>
          <w:rFonts w:ascii="Times New Roman" w:eastAsia="仿宋_GB2312" w:hAnsi="Times New Roman" w:cs="Times New Roman"/>
          <w:sz w:val="28"/>
          <w:szCs w:val="28"/>
        </w:rPr>
        <w:instrText xml:space="preserve"> = 3 \* GB3 </w:instrText>
      </w:r>
      <w:r w:rsidRPr="00F150C5">
        <w:rPr>
          <w:rFonts w:ascii="Times New Roman" w:eastAsia="仿宋_GB2312" w:hAnsi="Times New Roman" w:cs="Times New Roman"/>
          <w:sz w:val="28"/>
          <w:szCs w:val="28"/>
        </w:rPr>
        <w:fldChar w:fldCharType="separate"/>
      </w:r>
      <w:r w:rsidR="00F150C5" w:rsidRPr="00F150C5">
        <w:rPr>
          <w:rFonts w:ascii="Times New Roman" w:eastAsia="仿宋_GB2312" w:hAnsi="Times New Roman" w:cs="Times New Roman" w:hint="eastAsia"/>
          <w:noProof/>
          <w:sz w:val="28"/>
          <w:szCs w:val="28"/>
        </w:rPr>
        <w:t>③</w:t>
      </w:r>
      <w:r w:rsidRPr="00F150C5">
        <w:rPr>
          <w:rFonts w:ascii="Times New Roman" w:eastAsia="仿宋_GB2312" w:hAnsi="Times New Roman" w:cs="Times New Roman"/>
          <w:sz w:val="28"/>
          <w:szCs w:val="28"/>
        </w:rPr>
        <w:fldChar w:fldCharType="end"/>
      </w:r>
      <w:r w:rsidR="00A851BD" w:rsidRPr="00234DF8">
        <w:rPr>
          <w:rFonts w:ascii="Times New Roman" w:eastAsia="仿宋_GB2312" w:hAnsi="Times New Roman" w:cs="Times New Roman" w:hint="eastAsia"/>
          <w:sz w:val="28"/>
          <w:szCs w:val="28"/>
        </w:rPr>
        <w:t>“现时”义务的</w:t>
      </w:r>
      <w:r w:rsidR="00F150C5" w:rsidRPr="00F150C5">
        <w:rPr>
          <w:rFonts w:ascii="Times New Roman" w:eastAsia="仿宋_GB2312" w:hAnsi="Times New Roman" w:cs="Times New Roman" w:hint="eastAsia"/>
          <w:sz w:val="28"/>
          <w:szCs w:val="28"/>
        </w:rPr>
        <w:t>含</w:t>
      </w:r>
      <w:r w:rsidR="00155DBC" w:rsidRPr="00234DF8">
        <w:rPr>
          <w:rFonts w:ascii="Times New Roman" w:eastAsia="仿宋_GB2312" w:hAnsi="Times New Roman" w:cs="Times New Roman" w:hint="eastAsia"/>
          <w:sz w:val="28"/>
          <w:szCs w:val="28"/>
        </w:rPr>
        <w:t>义</w:t>
      </w:r>
      <w:r w:rsidR="00F150C5" w:rsidRPr="00F150C5">
        <w:rPr>
          <w:rFonts w:ascii="Times New Roman" w:eastAsia="仿宋_GB2312" w:hAnsi="Times New Roman" w:cs="Times New Roman" w:hint="eastAsia"/>
          <w:sz w:val="28"/>
          <w:szCs w:val="28"/>
        </w:rPr>
        <w:t>。</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sz w:val="28"/>
          <w:szCs w:val="28"/>
        </w:rPr>
        <w:t>3</w:t>
      </w:r>
      <w:r w:rsidRPr="00234DF8">
        <w:rPr>
          <w:rFonts w:ascii="Times New Roman" w:eastAsia="仿宋_GB2312" w:hAnsi="Times New Roman" w:cs="Times New Roman" w:hint="eastAsia"/>
          <w:sz w:val="28"/>
          <w:szCs w:val="28"/>
        </w:rPr>
        <w:t>）在以下方面提供指引支持以上</w:t>
      </w:r>
      <w:r w:rsidR="00A307C9" w:rsidRPr="00234DF8">
        <w:rPr>
          <w:rFonts w:ascii="Times New Roman" w:eastAsia="仿宋_GB2312" w:hAnsi="Times New Roman" w:cs="Times New Roman" w:hint="eastAsia"/>
          <w:sz w:val="28"/>
          <w:szCs w:val="28"/>
        </w:rPr>
        <w:t>两个定义</w:t>
      </w:r>
    </w:p>
    <w:p w:rsidR="00F150C5" w:rsidRPr="00234DF8" w:rsidRDefault="00D97490" w:rsidP="00234DF8">
      <w:pPr>
        <w:spacing w:line="520" w:lineRule="exact"/>
        <w:ind w:firstLineChars="250" w:firstLine="700"/>
        <w:contextualSpacing/>
        <w:rPr>
          <w:rFonts w:ascii="Times New Roman" w:eastAsia="仿宋_GB2312" w:hAnsi="Times New Roman" w:cs="Times New Roman"/>
          <w:sz w:val="28"/>
          <w:szCs w:val="28"/>
        </w:rPr>
      </w:pPr>
      <w:r>
        <w:rPr>
          <w:rFonts w:ascii="Times New Roman" w:eastAsia="仿宋_GB2312" w:hAnsi="Times New Roman" w:cs="Times New Roman"/>
          <w:sz w:val="28"/>
          <w:szCs w:val="28"/>
        </w:rPr>
        <w:fldChar w:fldCharType="begin"/>
      </w:r>
      <w:r w:rsidR="00F150C5">
        <w:rPr>
          <w:rFonts w:ascii="Times New Roman" w:eastAsia="仿宋_GB2312" w:hAnsi="Times New Roman" w:cs="Times New Roman"/>
          <w:sz w:val="28"/>
          <w:szCs w:val="28"/>
        </w:rPr>
        <w:instrText xml:space="preserve"> </w:instrText>
      </w:r>
      <w:r w:rsidR="00F150C5">
        <w:rPr>
          <w:rFonts w:ascii="Times New Roman" w:eastAsia="仿宋_GB2312" w:hAnsi="Times New Roman" w:cs="Times New Roman" w:hint="eastAsia"/>
          <w:sz w:val="28"/>
          <w:szCs w:val="28"/>
        </w:rPr>
        <w:instrText>= 1 \* GB3</w:instrText>
      </w:r>
      <w:r w:rsidR="00F150C5">
        <w:rPr>
          <w:rFonts w:ascii="Times New Roman" w:eastAsia="仿宋_GB2312" w:hAnsi="Times New Roman" w:cs="Times New Roman"/>
          <w:sz w:val="28"/>
          <w:szCs w:val="28"/>
        </w:rPr>
        <w:instrText xml:space="preserve"> </w:instrText>
      </w:r>
      <w:r>
        <w:rPr>
          <w:rFonts w:ascii="Times New Roman" w:eastAsia="仿宋_GB2312" w:hAnsi="Times New Roman" w:cs="Times New Roman"/>
          <w:sz w:val="28"/>
          <w:szCs w:val="28"/>
        </w:rPr>
        <w:fldChar w:fldCharType="separate"/>
      </w:r>
      <w:r w:rsidR="00F150C5">
        <w:rPr>
          <w:rFonts w:ascii="Times New Roman" w:eastAsia="仿宋_GB2312" w:hAnsi="Times New Roman" w:cs="Times New Roman" w:hint="eastAsia"/>
          <w:noProof/>
          <w:sz w:val="28"/>
          <w:szCs w:val="28"/>
        </w:rPr>
        <w:t>①</w:t>
      </w:r>
      <w:r>
        <w:rPr>
          <w:rFonts w:ascii="Times New Roman" w:eastAsia="仿宋_GB2312" w:hAnsi="Times New Roman" w:cs="Times New Roman"/>
          <w:sz w:val="28"/>
          <w:szCs w:val="28"/>
        </w:rPr>
        <w:fldChar w:fldCharType="end"/>
      </w:r>
      <w:r w:rsidR="00A851BD" w:rsidRPr="00234DF8">
        <w:rPr>
          <w:rFonts w:ascii="Times New Roman" w:eastAsia="仿宋_GB2312" w:hAnsi="Times New Roman" w:cs="Times New Roman" w:hint="eastAsia"/>
          <w:sz w:val="28"/>
          <w:szCs w:val="28"/>
        </w:rPr>
        <w:t>报告合同权利和合同义务的实质</w:t>
      </w:r>
      <w:r w:rsidR="00F150C5">
        <w:rPr>
          <w:rFonts w:ascii="Times New Roman" w:eastAsia="仿宋_GB2312" w:hAnsi="Times New Roman" w:cs="Times New Roman" w:hint="eastAsia"/>
          <w:sz w:val="28"/>
          <w:szCs w:val="28"/>
        </w:rPr>
        <w:t>；</w:t>
      </w:r>
    </w:p>
    <w:p w:rsidR="00F150C5" w:rsidRPr="00234DF8" w:rsidRDefault="00D97490" w:rsidP="00234DF8">
      <w:pPr>
        <w:spacing w:line="520" w:lineRule="exact"/>
        <w:ind w:firstLineChars="250" w:firstLine="700"/>
        <w:contextualSpacing/>
        <w:rPr>
          <w:rFonts w:ascii="Times New Roman" w:eastAsia="仿宋_GB2312" w:hAnsi="Times New Roman" w:cs="Times New Roman"/>
          <w:sz w:val="28"/>
          <w:szCs w:val="28"/>
        </w:rPr>
      </w:pPr>
      <w:r>
        <w:rPr>
          <w:rFonts w:ascii="Times New Roman" w:eastAsia="仿宋_GB2312" w:hAnsi="Times New Roman" w:cs="Times New Roman"/>
          <w:sz w:val="28"/>
          <w:szCs w:val="28"/>
        </w:rPr>
        <w:fldChar w:fldCharType="begin"/>
      </w:r>
      <w:r w:rsidR="00F150C5">
        <w:rPr>
          <w:rFonts w:ascii="Times New Roman" w:eastAsia="仿宋_GB2312" w:hAnsi="Times New Roman" w:cs="Times New Roman"/>
          <w:sz w:val="28"/>
          <w:szCs w:val="28"/>
        </w:rPr>
        <w:instrText xml:space="preserve"> </w:instrText>
      </w:r>
      <w:r w:rsidR="00F150C5">
        <w:rPr>
          <w:rFonts w:ascii="Times New Roman" w:eastAsia="仿宋_GB2312" w:hAnsi="Times New Roman" w:cs="Times New Roman" w:hint="eastAsia"/>
          <w:sz w:val="28"/>
          <w:szCs w:val="28"/>
        </w:rPr>
        <w:instrText>= 2 \* GB3</w:instrText>
      </w:r>
      <w:r w:rsidR="00F150C5">
        <w:rPr>
          <w:rFonts w:ascii="Times New Roman" w:eastAsia="仿宋_GB2312" w:hAnsi="Times New Roman" w:cs="Times New Roman"/>
          <w:sz w:val="28"/>
          <w:szCs w:val="28"/>
        </w:rPr>
        <w:instrText xml:space="preserve"> </w:instrText>
      </w:r>
      <w:r>
        <w:rPr>
          <w:rFonts w:ascii="Times New Roman" w:eastAsia="仿宋_GB2312" w:hAnsi="Times New Roman" w:cs="Times New Roman"/>
          <w:sz w:val="28"/>
          <w:szCs w:val="28"/>
        </w:rPr>
        <w:fldChar w:fldCharType="separate"/>
      </w:r>
      <w:r w:rsidR="00F150C5">
        <w:rPr>
          <w:rFonts w:ascii="Times New Roman" w:eastAsia="仿宋_GB2312" w:hAnsi="Times New Roman" w:cs="Times New Roman" w:hint="eastAsia"/>
          <w:noProof/>
          <w:sz w:val="28"/>
          <w:szCs w:val="28"/>
        </w:rPr>
        <w:t>②</w:t>
      </w:r>
      <w:r>
        <w:rPr>
          <w:rFonts w:ascii="Times New Roman" w:eastAsia="仿宋_GB2312" w:hAnsi="Times New Roman" w:cs="Times New Roman"/>
          <w:sz w:val="28"/>
          <w:szCs w:val="28"/>
        </w:rPr>
        <w:fldChar w:fldCharType="end"/>
      </w:r>
      <w:r w:rsidR="00F150C5">
        <w:rPr>
          <w:rFonts w:ascii="Times New Roman" w:eastAsia="仿宋_GB2312" w:hAnsi="Times New Roman" w:cs="Times New Roman" w:hint="eastAsia"/>
          <w:sz w:val="28"/>
          <w:szCs w:val="28"/>
        </w:rPr>
        <w:t>亏损</w:t>
      </w:r>
      <w:r w:rsidR="00A851BD" w:rsidRPr="00234DF8">
        <w:rPr>
          <w:rFonts w:ascii="Times New Roman" w:eastAsia="仿宋_GB2312" w:hAnsi="Times New Roman" w:cs="Times New Roman" w:hint="eastAsia"/>
          <w:sz w:val="28"/>
          <w:szCs w:val="28"/>
        </w:rPr>
        <w:t>合同</w:t>
      </w:r>
      <w:r w:rsidR="00F150C5">
        <w:rPr>
          <w:rFonts w:ascii="Times New Roman" w:eastAsia="仿宋_GB2312" w:hAnsi="Times New Roman" w:cs="Times New Roman" w:hint="eastAsia"/>
          <w:sz w:val="28"/>
          <w:szCs w:val="28"/>
        </w:rPr>
        <w:t>。</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第</w:t>
      </w:r>
      <w:r w:rsidRPr="00234DF8">
        <w:rPr>
          <w:rFonts w:ascii="Times New Roman" w:eastAsia="仿宋_GB2312" w:hAnsi="Times New Roman" w:cs="Times New Roman"/>
          <w:sz w:val="28"/>
          <w:szCs w:val="28"/>
        </w:rPr>
        <w:t>3</w:t>
      </w:r>
      <w:r w:rsidRPr="00234DF8">
        <w:rPr>
          <w:rFonts w:ascii="Times New Roman" w:eastAsia="仿宋_GB2312" w:hAnsi="Times New Roman" w:cs="Times New Roman" w:hint="eastAsia"/>
          <w:sz w:val="28"/>
          <w:szCs w:val="28"/>
        </w:rPr>
        <w:t>部分对推定义务和“现时”义务定义的讨论最为详细。国际会计准则理事会对于推定义务的初步观点是应该保留负债的现行定义——既包括法定义务也包括推定义务，此外提供更多指引区分推定义务和经济强制。</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在对现时义务的定义进行讨论时</w:t>
      </w:r>
      <w:r w:rsidR="00BE6251"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hint="eastAsia"/>
          <w:sz w:val="28"/>
          <w:szCs w:val="28"/>
        </w:rPr>
        <w:t>国际会计准则理事会注意到现时义务来源于过去事项。如果负债的金额可以根据获得的收益确定，或者根据报告主体在报告</w:t>
      </w:r>
      <w:proofErr w:type="gramStart"/>
      <w:r w:rsidRPr="00234DF8">
        <w:rPr>
          <w:rFonts w:ascii="Times New Roman" w:eastAsia="仿宋_GB2312" w:hAnsi="Times New Roman" w:cs="Times New Roman" w:hint="eastAsia"/>
          <w:sz w:val="28"/>
          <w:szCs w:val="28"/>
        </w:rPr>
        <w:t>期末前</w:t>
      </w:r>
      <w:proofErr w:type="gramEnd"/>
      <w:r w:rsidRPr="00234DF8">
        <w:rPr>
          <w:rFonts w:ascii="Times New Roman" w:eastAsia="仿宋_GB2312" w:hAnsi="Times New Roman" w:cs="Times New Roman" w:hint="eastAsia"/>
          <w:sz w:val="28"/>
          <w:szCs w:val="28"/>
        </w:rPr>
        <w:t>的行为确定，那么视该义务来源于过去事项。但是，如果保留在一定条件</w:t>
      </w:r>
      <w:proofErr w:type="gramStart"/>
      <w:r w:rsidRPr="00234DF8">
        <w:rPr>
          <w:rFonts w:ascii="Times New Roman" w:eastAsia="仿宋_GB2312" w:hAnsi="Times New Roman" w:cs="Times New Roman" w:hint="eastAsia"/>
          <w:sz w:val="28"/>
          <w:szCs w:val="28"/>
        </w:rPr>
        <w:t>下转移</w:t>
      </w:r>
      <w:proofErr w:type="gramEnd"/>
      <w:r w:rsidRPr="00234DF8">
        <w:rPr>
          <w:rFonts w:ascii="Times New Roman" w:eastAsia="仿宋_GB2312" w:hAnsi="Times New Roman" w:cs="Times New Roman" w:hint="eastAsia"/>
          <w:sz w:val="28"/>
          <w:szCs w:val="28"/>
        </w:rPr>
        <w:t>主体未来经济资源的规定，那么仍然不能明确过去事项是否足够产生现时义务。讨论</w:t>
      </w:r>
      <w:proofErr w:type="gramStart"/>
      <w:r w:rsidRPr="00234DF8">
        <w:rPr>
          <w:rFonts w:ascii="Times New Roman" w:eastAsia="仿宋_GB2312" w:hAnsi="Times New Roman" w:cs="Times New Roman" w:hint="eastAsia"/>
          <w:sz w:val="28"/>
          <w:szCs w:val="28"/>
        </w:rPr>
        <w:t>稿总结</w:t>
      </w:r>
      <w:proofErr w:type="gramEnd"/>
      <w:r w:rsidRPr="00234DF8">
        <w:rPr>
          <w:rFonts w:ascii="Times New Roman" w:eastAsia="仿宋_GB2312" w:hAnsi="Times New Roman" w:cs="Times New Roman" w:hint="eastAsia"/>
          <w:sz w:val="28"/>
          <w:szCs w:val="28"/>
        </w:rPr>
        <w:t>出国际会计准则理事会可以作为制定概念框架指引讨论起点的三种不同</w:t>
      </w:r>
      <w:r w:rsidRPr="00234DF8">
        <w:rPr>
          <w:rFonts w:ascii="Times New Roman" w:eastAsia="仿宋_GB2312" w:hAnsi="Times New Roman" w:cs="Times New Roman" w:hint="eastAsia"/>
          <w:sz w:val="28"/>
          <w:szCs w:val="28"/>
        </w:rPr>
        <w:lastRenderedPageBreak/>
        <w:t>观点：</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sz w:val="28"/>
          <w:szCs w:val="28"/>
        </w:rPr>
        <w:t>1</w:t>
      </w:r>
      <w:r w:rsidRPr="00234DF8">
        <w:rPr>
          <w:rFonts w:ascii="Times New Roman" w:eastAsia="仿宋_GB2312" w:hAnsi="Times New Roman" w:cs="Times New Roman" w:hint="eastAsia"/>
          <w:sz w:val="28"/>
          <w:szCs w:val="28"/>
        </w:rPr>
        <w:t>）观点</w:t>
      </w:r>
      <w:r w:rsidRPr="00234DF8">
        <w:rPr>
          <w:rFonts w:ascii="Times New Roman" w:eastAsia="仿宋_GB2312" w:hAnsi="Times New Roman" w:cs="Times New Roman"/>
          <w:sz w:val="28"/>
          <w:szCs w:val="28"/>
        </w:rPr>
        <w:t>1</w:t>
      </w:r>
      <w:r w:rsidRPr="00234DF8">
        <w:rPr>
          <w:rFonts w:ascii="Times New Roman" w:eastAsia="仿宋_GB2312" w:hAnsi="Times New Roman" w:cs="Times New Roman" w:hint="eastAsia"/>
          <w:sz w:val="28"/>
          <w:szCs w:val="28"/>
        </w:rPr>
        <w:t>：现时义务必须来源于过去事项并且严格无条件执行。如果主体在理论上可以避免未来经济资源的转移，那么就不存在现时义务。</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sz w:val="28"/>
          <w:szCs w:val="28"/>
        </w:rPr>
        <w:t>2</w:t>
      </w:r>
      <w:r w:rsidRPr="00234DF8">
        <w:rPr>
          <w:rFonts w:ascii="Times New Roman" w:eastAsia="仿宋_GB2312" w:hAnsi="Times New Roman" w:cs="Times New Roman" w:hint="eastAsia"/>
          <w:sz w:val="28"/>
          <w:szCs w:val="28"/>
        </w:rPr>
        <w:t>）观点</w:t>
      </w:r>
      <w:r w:rsidRPr="00234DF8">
        <w:rPr>
          <w:rFonts w:ascii="Times New Roman" w:eastAsia="仿宋_GB2312" w:hAnsi="Times New Roman" w:cs="Times New Roman"/>
          <w:sz w:val="28"/>
          <w:szCs w:val="28"/>
        </w:rPr>
        <w:t>2</w:t>
      </w:r>
      <w:r w:rsidRPr="00234DF8">
        <w:rPr>
          <w:rFonts w:ascii="Times New Roman" w:eastAsia="仿宋_GB2312" w:hAnsi="Times New Roman" w:cs="Times New Roman" w:hint="eastAsia"/>
          <w:sz w:val="28"/>
          <w:szCs w:val="28"/>
        </w:rPr>
        <w:t>：现时义务必须来源于过去事项并且实际上无条件执行。如果主体没有实际能力避免未来转移资源的行为，那么认为该义务实际上是无条件执行的。</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sz w:val="28"/>
          <w:szCs w:val="28"/>
        </w:rPr>
        <w:t>3</w:t>
      </w:r>
      <w:r w:rsidRPr="00234DF8">
        <w:rPr>
          <w:rFonts w:ascii="Times New Roman" w:eastAsia="仿宋_GB2312" w:hAnsi="Times New Roman" w:cs="Times New Roman" w:hint="eastAsia"/>
          <w:sz w:val="28"/>
          <w:szCs w:val="28"/>
        </w:rPr>
        <w:t>）观点</w:t>
      </w:r>
      <w:r w:rsidRPr="00234DF8">
        <w:rPr>
          <w:rFonts w:ascii="Times New Roman" w:eastAsia="仿宋_GB2312" w:hAnsi="Times New Roman" w:cs="Times New Roman"/>
          <w:sz w:val="28"/>
          <w:szCs w:val="28"/>
        </w:rPr>
        <w:t>3</w:t>
      </w:r>
      <w:r w:rsidRPr="00234DF8">
        <w:rPr>
          <w:rFonts w:ascii="Times New Roman" w:eastAsia="仿宋_GB2312" w:hAnsi="Times New Roman" w:cs="Times New Roman" w:hint="eastAsia"/>
          <w:sz w:val="28"/>
          <w:szCs w:val="28"/>
        </w:rPr>
        <w:t>：现时义务必须来源于过去事项，但对主体的未来行为可能是条件性的。</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国际会计准则理事会目前反对观点</w:t>
      </w:r>
      <w:r w:rsidRPr="00234DF8">
        <w:rPr>
          <w:rFonts w:ascii="Times New Roman" w:eastAsia="仿宋_GB2312" w:hAnsi="Times New Roman" w:cs="Times New Roman"/>
          <w:sz w:val="28"/>
          <w:szCs w:val="28"/>
        </w:rPr>
        <w:t>1</w:t>
      </w:r>
      <w:r w:rsidRPr="00234DF8">
        <w:rPr>
          <w:rFonts w:ascii="Times New Roman" w:eastAsia="仿宋_GB2312" w:hAnsi="Times New Roman" w:cs="Times New Roman" w:hint="eastAsia"/>
          <w:sz w:val="28"/>
          <w:szCs w:val="28"/>
        </w:rPr>
        <w:t>。但是，</w:t>
      </w:r>
      <w:r w:rsidR="00F150C5">
        <w:rPr>
          <w:rFonts w:ascii="Times New Roman" w:eastAsia="仿宋_GB2312" w:hAnsi="Times New Roman" w:cs="Times New Roman" w:hint="eastAsia"/>
          <w:sz w:val="28"/>
          <w:szCs w:val="28"/>
        </w:rPr>
        <w:t>对于</w:t>
      </w:r>
      <w:r w:rsidR="00F150C5" w:rsidRPr="00121E52">
        <w:rPr>
          <w:rFonts w:ascii="Times New Roman" w:eastAsia="仿宋_GB2312" w:hAnsi="Times New Roman" w:cs="Times New Roman"/>
          <w:sz w:val="28"/>
          <w:szCs w:val="28"/>
        </w:rPr>
        <w:t>究竟采纳观点</w:t>
      </w:r>
      <w:r w:rsidR="00F150C5" w:rsidRPr="00121E52">
        <w:rPr>
          <w:rFonts w:ascii="Times New Roman" w:eastAsia="仿宋_GB2312" w:hAnsi="Times New Roman" w:cs="Times New Roman"/>
          <w:sz w:val="28"/>
          <w:szCs w:val="28"/>
        </w:rPr>
        <w:t>2</w:t>
      </w:r>
      <w:r w:rsidR="00F150C5" w:rsidRPr="00121E52">
        <w:rPr>
          <w:rFonts w:ascii="Times New Roman" w:eastAsia="仿宋_GB2312" w:hAnsi="Times New Roman" w:cs="Times New Roman"/>
          <w:sz w:val="28"/>
          <w:szCs w:val="28"/>
        </w:rPr>
        <w:t>还是观点</w:t>
      </w:r>
      <w:r w:rsidR="00F150C5" w:rsidRPr="00121E52">
        <w:rPr>
          <w:rFonts w:ascii="Times New Roman" w:eastAsia="仿宋_GB2312" w:hAnsi="Times New Roman" w:cs="Times New Roman"/>
          <w:sz w:val="28"/>
          <w:szCs w:val="28"/>
        </w:rPr>
        <w:t>3</w:t>
      </w:r>
      <w:r w:rsidR="00F150C5">
        <w:rPr>
          <w:rFonts w:ascii="Times New Roman" w:eastAsia="仿宋_GB2312" w:hAnsi="Times New Roman" w:cs="Times New Roman" w:hint="eastAsia"/>
          <w:sz w:val="28"/>
          <w:szCs w:val="28"/>
        </w:rPr>
        <w:t>，</w:t>
      </w:r>
      <w:r w:rsidRPr="00234DF8">
        <w:rPr>
          <w:rFonts w:ascii="Times New Roman" w:eastAsia="仿宋_GB2312" w:hAnsi="Times New Roman" w:cs="Times New Roman" w:hint="eastAsia"/>
          <w:sz w:val="28"/>
          <w:szCs w:val="28"/>
        </w:rPr>
        <w:t>国际会计准则理事会还并未形成初步观点。</w:t>
      </w:r>
    </w:p>
    <w:p w:rsidR="00F150C5" w:rsidRPr="00F150C5" w:rsidRDefault="00F150C5" w:rsidP="001C680B">
      <w:pPr>
        <w:spacing w:line="520" w:lineRule="exact"/>
        <w:ind w:firstLine="560"/>
        <w:contextualSpacing/>
        <w:rPr>
          <w:rFonts w:ascii="Times New Roman" w:eastAsia="仿宋_GB2312" w:hAnsi="Times New Roman" w:cs="Times New Roman"/>
          <w:b/>
          <w:sz w:val="28"/>
          <w:szCs w:val="28"/>
        </w:rPr>
      </w:pPr>
    </w:p>
    <w:p w:rsidR="00A851BD" w:rsidRPr="00234DF8" w:rsidRDefault="00F150C5" w:rsidP="001C680B">
      <w:pPr>
        <w:spacing w:line="520" w:lineRule="exact"/>
        <w:ind w:firstLine="560"/>
        <w:contextualSpacing/>
        <w:rPr>
          <w:rFonts w:ascii="Times New Roman" w:eastAsia="仿宋_GB2312" w:hAnsi="Times New Roman" w:cs="Times New Roman"/>
          <w:b/>
          <w:sz w:val="28"/>
          <w:szCs w:val="28"/>
        </w:rPr>
      </w:pPr>
      <w:r>
        <w:rPr>
          <w:rFonts w:ascii="Times New Roman" w:eastAsia="仿宋_GB2312" w:hAnsi="Times New Roman" w:cs="Times New Roman" w:hint="eastAsia"/>
          <w:b/>
          <w:sz w:val="28"/>
          <w:szCs w:val="28"/>
        </w:rPr>
        <w:t>4</w:t>
      </w:r>
      <w:r>
        <w:rPr>
          <w:rFonts w:ascii="Times New Roman" w:eastAsia="仿宋_GB2312" w:hAnsi="Times New Roman" w:cs="Times New Roman" w:hint="eastAsia"/>
          <w:b/>
          <w:sz w:val="28"/>
          <w:szCs w:val="28"/>
        </w:rPr>
        <w:t>．</w:t>
      </w:r>
      <w:r w:rsidR="00A307C9" w:rsidRPr="00234DF8">
        <w:rPr>
          <w:rFonts w:ascii="Times New Roman" w:eastAsia="仿宋_GB2312" w:hAnsi="Times New Roman" w:cs="Times New Roman" w:hint="eastAsia"/>
          <w:b/>
          <w:sz w:val="28"/>
          <w:szCs w:val="28"/>
        </w:rPr>
        <w:t>第</w:t>
      </w:r>
      <w:r w:rsidR="00A307C9" w:rsidRPr="00234DF8">
        <w:rPr>
          <w:rFonts w:ascii="Times New Roman" w:eastAsia="仿宋_GB2312" w:hAnsi="Times New Roman" w:cs="Times New Roman"/>
          <w:b/>
          <w:sz w:val="28"/>
          <w:szCs w:val="28"/>
        </w:rPr>
        <w:t>4</w:t>
      </w:r>
      <w:r w:rsidR="00A307C9" w:rsidRPr="00234DF8">
        <w:rPr>
          <w:rFonts w:ascii="Times New Roman" w:eastAsia="仿宋_GB2312" w:hAnsi="Times New Roman" w:cs="Times New Roman"/>
          <w:b/>
          <w:sz w:val="28"/>
          <w:szCs w:val="28"/>
        </w:rPr>
        <w:t>部分</w:t>
      </w:r>
      <w:r w:rsidR="00A307C9" w:rsidRPr="00234DF8">
        <w:rPr>
          <w:rFonts w:ascii="Times New Roman" w:eastAsia="仿宋_GB2312" w:hAnsi="Times New Roman" w:cs="Times New Roman"/>
          <w:b/>
          <w:sz w:val="28"/>
          <w:szCs w:val="28"/>
        </w:rPr>
        <w:t>——</w:t>
      </w:r>
      <w:r w:rsidR="00A307C9" w:rsidRPr="00234DF8">
        <w:rPr>
          <w:rFonts w:ascii="Times New Roman" w:eastAsia="仿宋_GB2312" w:hAnsi="Times New Roman" w:cs="Times New Roman"/>
          <w:b/>
          <w:sz w:val="28"/>
          <w:szCs w:val="28"/>
        </w:rPr>
        <w:t>确认和终止确认</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第</w:t>
      </w:r>
      <w:r w:rsidRPr="00234DF8">
        <w:rPr>
          <w:rFonts w:ascii="Times New Roman" w:eastAsia="仿宋_GB2312" w:hAnsi="Times New Roman" w:cs="Times New Roman"/>
          <w:sz w:val="28"/>
          <w:szCs w:val="28"/>
        </w:rPr>
        <w:t>4</w:t>
      </w:r>
      <w:r w:rsidRPr="00234DF8">
        <w:rPr>
          <w:rFonts w:ascii="Times New Roman" w:eastAsia="仿宋_GB2312" w:hAnsi="Times New Roman" w:cs="Times New Roman" w:hint="eastAsia"/>
          <w:sz w:val="28"/>
          <w:szCs w:val="28"/>
        </w:rPr>
        <w:t>部分讨论了：</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sz w:val="28"/>
          <w:szCs w:val="28"/>
        </w:rPr>
        <w:t>1</w:t>
      </w:r>
      <w:r w:rsidRPr="00234DF8">
        <w:rPr>
          <w:rFonts w:ascii="Times New Roman" w:eastAsia="仿宋_GB2312" w:hAnsi="Times New Roman" w:cs="Times New Roman" w:hint="eastAsia"/>
          <w:sz w:val="28"/>
          <w:szCs w:val="28"/>
        </w:rPr>
        <w:t>）确认：</w:t>
      </w:r>
      <w:r w:rsidR="004A7069" w:rsidRPr="00234DF8">
        <w:rPr>
          <w:rFonts w:ascii="Times New Roman" w:eastAsia="仿宋_GB2312" w:hAnsi="Times New Roman" w:cs="Times New Roman" w:hint="eastAsia"/>
          <w:sz w:val="28"/>
          <w:szCs w:val="28"/>
        </w:rPr>
        <w:t>主体</w:t>
      </w:r>
      <w:r w:rsidRPr="00234DF8">
        <w:rPr>
          <w:rFonts w:ascii="Times New Roman" w:eastAsia="仿宋_GB2312" w:hAnsi="Times New Roman" w:cs="Times New Roman" w:hint="eastAsia"/>
          <w:sz w:val="28"/>
          <w:szCs w:val="28"/>
        </w:rPr>
        <w:t>应该何时在主体资产负债表中将经济资源报告为资产或者义务报告为负债？</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sz w:val="28"/>
          <w:szCs w:val="28"/>
        </w:rPr>
        <w:t>2</w:t>
      </w:r>
      <w:r w:rsidRPr="00234DF8">
        <w:rPr>
          <w:rFonts w:ascii="Times New Roman" w:eastAsia="仿宋_GB2312" w:hAnsi="Times New Roman" w:cs="Times New Roman" w:hint="eastAsia"/>
          <w:sz w:val="28"/>
          <w:szCs w:val="28"/>
        </w:rPr>
        <w:t>）终止确认：主体应该何时从资产负债表中移除资产或负债？</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国际会计准则理事会对确认的初步观点为：主体应确认所有资产和负债，除非国际会计准则理事会在制定或修订某一特定准则时决定由于以下两种因素的存在主体</w:t>
      </w:r>
      <w:r w:rsidR="00610C34" w:rsidRPr="00234DF8">
        <w:rPr>
          <w:rFonts w:ascii="Times New Roman" w:eastAsia="仿宋_GB2312" w:hAnsi="Times New Roman" w:cs="Times New Roman" w:hint="eastAsia"/>
          <w:sz w:val="28"/>
          <w:szCs w:val="28"/>
        </w:rPr>
        <w:t>不需要</w:t>
      </w:r>
      <w:r w:rsidRPr="00234DF8">
        <w:rPr>
          <w:rFonts w:ascii="Times New Roman" w:eastAsia="仿宋_GB2312" w:hAnsi="Times New Roman" w:cs="Times New Roman" w:hint="eastAsia"/>
          <w:sz w:val="28"/>
          <w:szCs w:val="28"/>
        </w:rPr>
        <w:t>或者不应该确认一项资产或负债：</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sz w:val="28"/>
          <w:szCs w:val="28"/>
        </w:rPr>
        <w:t>1</w:t>
      </w:r>
      <w:r w:rsidRPr="00234DF8">
        <w:rPr>
          <w:rFonts w:ascii="Times New Roman" w:eastAsia="仿宋_GB2312" w:hAnsi="Times New Roman" w:cs="Times New Roman" w:hint="eastAsia"/>
          <w:sz w:val="28"/>
          <w:szCs w:val="28"/>
        </w:rPr>
        <w:t>）确认这项资产（或负债）不能</w:t>
      </w:r>
      <w:r w:rsidR="00593AAF" w:rsidRPr="00234DF8">
        <w:rPr>
          <w:rFonts w:ascii="Times New Roman" w:eastAsia="仿宋_GB2312" w:hAnsi="Times New Roman" w:cs="Times New Roman" w:hint="eastAsia"/>
          <w:sz w:val="28"/>
          <w:szCs w:val="28"/>
        </w:rPr>
        <w:t>在合理成本</w:t>
      </w:r>
      <w:r w:rsidR="00C377AA" w:rsidRPr="00234DF8">
        <w:rPr>
          <w:rFonts w:ascii="Times New Roman" w:eastAsia="仿宋_GB2312" w:hAnsi="Times New Roman" w:cs="Times New Roman" w:hint="eastAsia"/>
          <w:sz w:val="28"/>
          <w:szCs w:val="28"/>
        </w:rPr>
        <w:t>内</w:t>
      </w:r>
      <w:r w:rsidRPr="00234DF8">
        <w:rPr>
          <w:rFonts w:ascii="Times New Roman" w:eastAsia="仿宋_GB2312" w:hAnsi="Times New Roman" w:cs="Times New Roman" w:hint="eastAsia"/>
          <w:sz w:val="28"/>
          <w:szCs w:val="28"/>
        </w:rPr>
        <w:t>为财务报告使用者提供相关信息</w:t>
      </w:r>
      <w:r w:rsidR="00043144" w:rsidRPr="00234DF8">
        <w:rPr>
          <w:rFonts w:ascii="Times New Roman" w:eastAsia="仿宋_GB2312" w:hAnsi="Times New Roman" w:cs="Times New Roman" w:hint="eastAsia"/>
          <w:sz w:val="28"/>
          <w:szCs w:val="28"/>
        </w:rPr>
        <w:t>或不能提供足够的相关信息</w:t>
      </w:r>
      <w:r w:rsidR="00F150C5">
        <w:rPr>
          <w:rFonts w:ascii="Times New Roman" w:eastAsia="仿宋_GB2312" w:hAnsi="Times New Roman" w:cs="Times New Roman" w:hint="eastAsia"/>
          <w:sz w:val="28"/>
          <w:szCs w:val="28"/>
        </w:rPr>
        <w:t>；</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sz w:val="28"/>
          <w:szCs w:val="28"/>
        </w:rPr>
        <w:t>2</w:t>
      </w:r>
      <w:r w:rsidRPr="00234DF8">
        <w:rPr>
          <w:rFonts w:ascii="Times New Roman" w:eastAsia="仿宋_GB2312" w:hAnsi="Times New Roman" w:cs="Times New Roman" w:hint="eastAsia"/>
          <w:sz w:val="28"/>
          <w:szCs w:val="28"/>
        </w:rPr>
        <w:t>）任何计量方法都不能如实反映资产（或负债）以及资产（或负债）的变化，即使披露了所有必要的说明和解释。</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现行概念框架并未讨论终止确认的问题。国际会计准则理事会的</w:t>
      </w:r>
      <w:r w:rsidRPr="00234DF8">
        <w:rPr>
          <w:rFonts w:ascii="Times New Roman" w:eastAsia="仿宋_GB2312" w:hAnsi="Times New Roman" w:cs="Times New Roman" w:hint="eastAsia"/>
          <w:sz w:val="28"/>
          <w:szCs w:val="28"/>
        </w:rPr>
        <w:lastRenderedPageBreak/>
        <w:t>初步观点为当资产或负债不再满足确认标准时终止确认该项资产或负债。但是，对于主体保留部分资产或负债的事项，在制定或修订特定准则时，国际会计准则理事会应该确定主体如何能更好</w:t>
      </w:r>
      <w:r w:rsidR="0076299F" w:rsidRPr="00234DF8">
        <w:rPr>
          <w:rFonts w:ascii="Times New Roman" w:eastAsia="仿宋_GB2312" w:hAnsi="Times New Roman" w:cs="Times New Roman" w:hint="eastAsia"/>
          <w:sz w:val="28"/>
          <w:szCs w:val="28"/>
        </w:rPr>
        <w:t>地</w:t>
      </w:r>
      <w:r w:rsidRPr="00234DF8">
        <w:rPr>
          <w:rFonts w:ascii="Times New Roman" w:eastAsia="仿宋_GB2312" w:hAnsi="Times New Roman" w:cs="Times New Roman" w:hint="eastAsia"/>
          <w:sz w:val="28"/>
          <w:szCs w:val="28"/>
        </w:rPr>
        <w:t>描述交易导致的变化。下面是几种可能的方法：</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sz w:val="28"/>
          <w:szCs w:val="28"/>
        </w:rPr>
        <w:t>1</w:t>
      </w:r>
      <w:r w:rsidRPr="00234DF8">
        <w:rPr>
          <w:rFonts w:ascii="Times New Roman" w:eastAsia="仿宋_GB2312" w:hAnsi="Times New Roman" w:cs="Times New Roman" w:hint="eastAsia"/>
          <w:sz w:val="28"/>
          <w:szCs w:val="28"/>
        </w:rPr>
        <w:t>）增加披露</w:t>
      </w:r>
      <w:r w:rsidR="00F150C5">
        <w:rPr>
          <w:rFonts w:ascii="Times New Roman" w:eastAsia="仿宋_GB2312" w:hAnsi="Times New Roman" w:cs="Times New Roman" w:hint="eastAsia"/>
          <w:sz w:val="28"/>
          <w:szCs w:val="28"/>
        </w:rPr>
        <w:t>；</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sz w:val="28"/>
          <w:szCs w:val="28"/>
        </w:rPr>
        <w:t>2</w:t>
      </w:r>
      <w:r w:rsidRPr="00234DF8">
        <w:rPr>
          <w:rFonts w:ascii="Times New Roman" w:eastAsia="仿宋_GB2312" w:hAnsi="Times New Roman" w:cs="Times New Roman" w:hint="eastAsia"/>
          <w:sz w:val="28"/>
          <w:szCs w:val="28"/>
        </w:rPr>
        <w:t>）列报不同于初始权利或义务</w:t>
      </w:r>
      <w:r w:rsidR="00F150C5">
        <w:rPr>
          <w:rFonts w:ascii="Times New Roman" w:eastAsia="仿宋_GB2312" w:hAnsi="Times New Roman" w:cs="Times New Roman" w:hint="eastAsia"/>
          <w:sz w:val="28"/>
          <w:szCs w:val="28"/>
        </w:rPr>
        <w:t>单列项目</w:t>
      </w:r>
      <w:r w:rsidRPr="00234DF8">
        <w:rPr>
          <w:rFonts w:ascii="Times New Roman" w:eastAsia="仿宋_GB2312" w:hAnsi="Times New Roman" w:cs="Times New Roman" w:hint="eastAsia"/>
          <w:sz w:val="28"/>
          <w:szCs w:val="28"/>
        </w:rPr>
        <w:t>的</w:t>
      </w:r>
      <w:r w:rsidR="00C35126" w:rsidRPr="00234DF8">
        <w:rPr>
          <w:rFonts w:ascii="Times New Roman" w:eastAsia="仿宋_GB2312" w:hAnsi="Times New Roman" w:cs="Times New Roman" w:hint="eastAsia"/>
          <w:sz w:val="28"/>
          <w:szCs w:val="28"/>
        </w:rPr>
        <w:t>其他</w:t>
      </w:r>
      <w:r w:rsidRPr="00234DF8">
        <w:rPr>
          <w:rFonts w:ascii="Times New Roman" w:eastAsia="仿宋_GB2312" w:hAnsi="Times New Roman" w:cs="Times New Roman" w:hint="eastAsia"/>
          <w:sz w:val="28"/>
          <w:szCs w:val="28"/>
        </w:rPr>
        <w:t>权利或义务</w:t>
      </w:r>
      <w:r w:rsidR="00F150C5">
        <w:rPr>
          <w:rFonts w:ascii="Times New Roman" w:eastAsia="仿宋_GB2312" w:hAnsi="Times New Roman" w:cs="Times New Roman" w:hint="eastAsia"/>
          <w:sz w:val="28"/>
          <w:szCs w:val="28"/>
        </w:rPr>
        <w:t>单列项目</w:t>
      </w:r>
      <w:r w:rsidR="008621AD" w:rsidRPr="00234DF8">
        <w:rPr>
          <w:rFonts w:ascii="Times New Roman" w:eastAsia="仿宋_GB2312" w:hAnsi="Times New Roman" w:cs="Times New Roman" w:hint="eastAsia"/>
          <w:sz w:val="28"/>
          <w:szCs w:val="28"/>
        </w:rPr>
        <w:t>，</w:t>
      </w:r>
      <w:r w:rsidR="00271C53" w:rsidRPr="00234DF8">
        <w:rPr>
          <w:rFonts w:ascii="Times New Roman" w:eastAsia="仿宋_GB2312" w:hAnsi="Times New Roman" w:cs="Times New Roman" w:hint="eastAsia"/>
          <w:sz w:val="28"/>
          <w:szCs w:val="28"/>
        </w:rPr>
        <w:t>以表明</w:t>
      </w:r>
      <w:r w:rsidRPr="00234DF8">
        <w:rPr>
          <w:rFonts w:ascii="Times New Roman" w:eastAsia="仿宋_GB2312" w:hAnsi="Times New Roman" w:cs="Times New Roman" w:hint="eastAsia"/>
          <w:sz w:val="28"/>
          <w:szCs w:val="28"/>
        </w:rPr>
        <w:t>风险的集中</w:t>
      </w:r>
      <w:r w:rsidR="00F150C5">
        <w:rPr>
          <w:rFonts w:ascii="Times New Roman" w:eastAsia="仿宋_GB2312" w:hAnsi="Times New Roman" w:cs="Times New Roman" w:hint="eastAsia"/>
          <w:sz w:val="28"/>
          <w:szCs w:val="28"/>
        </w:rPr>
        <w:t>；</w:t>
      </w:r>
    </w:p>
    <w:p w:rsidR="00F150C5" w:rsidRPr="00234DF8" w:rsidRDefault="00A307C9" w:rsidP="00234DF8">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sz w:val="28"/>
          <w:szCs w:val="28"/>
        </w:rPr>
        <w:t>3</w:t>
      </w:r>
      <w:r w:rsidRPr="00234DF8">
        <w:rPr>
          <w:rFonts w:ascii="Times New Roman" w:eastAsia="仿宋_GB2312" w:hAnsi="Times New Roman" w:cs="Times New Roman" w:hint="eastAsia"/>
          <w:sz w:val="28"/>
          <w:szCs w:val="28"/>
        </w:rPr>
        <w:t>）继续确认原有的资产或负债，并将转移中收到的款项作为借款，支付的款项作为授予的借款处理。</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p>
    <w:p w:rsidR="00A851BD" w:rsidRPr="00234DF8" w:rsidRDefault="00F150C5" w:rsidP="001C680B">
      <w:pPr>
        <w:spacing w:line="520" w:lineRule="exact"/>
        <w:ind w:firstLine="560"/>
        <w:contextualSpacing/>
        <w:rPr>
          <w:rFonts w:ascii="Times New Roman" w:eastAsia="仿宋_GB2312" w:hAnsi="Times New Roman" w:cs="Times New Roman"/>
          <w:b/>
          <w:sz w:val="28"/>
          <w:szCs w:val="28"/>
        </w:rPr>
      </w:pPr>
      <w:r>
        <w:rPr>
          <w:rFonts w:ascii="Times New Roman" w:eastAsia="仿宋_GB2312" w:hAnsi="Times New Roman" w:cs="Times New Roman" w:hint="eastAsia"/>
          <w:b/>
          <w:sz w:val="28"/>
          <w:szCs w:val="28"/>
        </w:rPr>
        <w:t>5</w:t>
      </w:r>
      <w:r>
        <w:rPr>
          <w:rFonts w:ascii="Times New Roman" w:eastAsia="仿宋_GB2312" w:hAnsi="Times New Roman" w:cs="Times New Roman" w:hint="eastAsia"/>
          <w:b/>
          <w:sz w:val="28"/>
          <w:szCs w:val="28"/>
        </w:rPr>
        <w:t>．</w:t>
      </w:r>
      <w:r w:rsidR="00A307C9" w:rsidRPr="00234DF8">
        <w:rPr>
          <w:rFonts w:ascii="Times New Roman" w:eastAsia="仿宋_GB2312" w:hAnsi="Times New Roman" w:cs="Times New Roman" w:hint="eastAsia"/>
          <w:b/>
          <w:sz w:val="28"/>
          <w:szCs w:val="28"/>
        </w:rPr>
        <w:t>第</w:t>
      </w:r>
      <w:r>
        <w:rPr>
          <w:rFonts w:ascii="Times New Roman" w:eastAsia="仿宋_GB2312" w:hAnsi="Times New Roman" w:cs="Times New Roman" w:hint="eastAsia"/>
          <w:b/>
          <w:sz w:val="28"/>
          <w:szCs w:val="28"/>
        </w:rPr>
        <w:t>5</w:t>
      </w:r>
      <w:r w:rsidR="00A307C9" w:rsidRPr="00234DF8">
        <w:rPr>
          <w:rFonts w:ascii="Times New Roman" w:eastAsia="仿宋_GB2312" w:hAnsi="Times New Roman" w:cs="Times New Roman" w:hint="eastAsia"/>
          <w:b/>
          <w:sz w:val="28"/>
          <w:szCs w:val="28"/>
        </w:rPr>
        <w:t>部分——权益的定义以及负债和权益要素的</w:t>
      </w:r>
      <w:r>
        <w:rPr>
          <w:rFonts w:ascii="Times New Roman" w:eastAsia="仿宋_GB2312" w:hAnsi="Times New Roman" w:cs="Times New Roman" w:hint="eastAsia"/>
          <w:b/>
          <w:sz w:val="28"/>
          <w:szCs w:val="28"/>
        </w:rPr>
        <w:t>区分</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第</w:t>
      </w:r>
      <w:r w:rsidR="00F150C5">
        <w:rPr>
          <w:rFonts w:ascii="Times New Roman" w:eastAsia="仿宋_GB2312" w:hAnsi="Times New Roman" w:cs="Times New Roman" w:hint="eastAsia"/>
          <w:sz w:val="28"/>
          <w:szCs w:val="28"/>
        </w:rPr>
        <w:t>5</w:t>
      </w:r>
      <w:r w:rsidRPr="00234DF8">
        <w:rPr>
          <w:rFonts w:ascii="Times New Roman" w:eastAsia="仿宋_GB2312" w:hAnsi="Times New Roman" w:cs="Times New Roman" w:hint="eastAsia"/>
          <w:sz w:val="28"/>
          <w:szCs w:val="28"/>
        </w:rPr>
        <w:t>部分讨论了权益的定义、计量和不同种类权益的列报，以及如何区分负债和权益工具。它解决了如下问题：</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sz w:val="28"/>
          <w:szCs w:val="28"/>
        </w:rPr>
        <w:t>1</w:t>
      </w:r>
      <w:r w:rsidRPr="00234DF8">
        <w:rPr>
          <w:rFonts w:ascii="Times New Roman" w:eastAsia="仿宋_GB2312" w:hAnsi="Times New Roman" w:cs="Times New Roman" w:hint="eastAsia"/>
          <w:sz w:val="28"/>
          <w:szCs w:val="28"/>
        </w:rPr>
        <w:t>）财务报表并未明确说明对主体有前期要求权的权益工具如何影响投资者未来现金流量。</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sz w:val="28"/>
          <w:szCs w:val="28"/>
        </w:rPr>
        <w:t>2</w:t>
      </w:r>
      <w:r w:rsidRPr="00234DF8">
        <w:rPr>
          <w:rFonts w:ascii="Times New Roman" w:eastAsia="仿宋_GB2312" w:hAnsi="Times New Roman" w:cs="Times New Roman" w:hint="eastAsia"/>
          <w:sz w:val="28"/>
          <w:szCs w:val="28"/>
        </w:rPr>
        <w:t>）现行国际财务报告准则</w:t>
      </w:r>
      <w:r w:rsidR="008622AA" w:rsidRPr="00234DF8">
        <w:rPr>
          <w:rFonts w:ascii="Times New Roman" w:eastAsia="仿宋_GB2312" w:hAnsi="Times New Roman" w:cs="Times New Roman" w:hint="eastAsia"/>
          <w:sz w:val="28"/>
          <w:szCs w:val="28"/>
        </w:rPr>
        <w:t>对于区分金融负债和权益工具</w:t>
      </w:r>
      <w:r w:rsidRPr="00234DF8">
        <w:rPr>
          <w:rFonts w:ascii="Times New Roman" w:eastAsia="仿宋_GB2312" w:hAnsi="Times New Roman" w:cs="Times New Roman" w:hint="eastAsia"/>
          <w:sz w:val="28"/>
          <w:szCs w:val="28"/>
        </w:rPr>
        <w:t>并未应用</w:t>
      </w:r>
      <w:r w:rsidR="008622AA" w:rsidRPr="00234DF8">
        <w:rPr>
          <w:rFonts w:ascii="Times New Roman" w:eastAsia="仿宋_GB2312" w:hAnsi="Times New Roman" w:cs="Times New Roman" w:hint="eastAsia"/>
          <w:sz w:val="28"/>
          <w:szCs w:val="28"/>
        </w:rPr>
        <w:t>一致的</w:t>
      </w:r>
      <w:r w:rsidRPr="00234DF8">
        <w:rPr>
          <w:rFonts w:ascii="Times New Roman" w:eastAsia="仿宋_GB2312" w:hAnsi="Times New Roman" w:cs="Times New Roman" w:hint="eastAsia"/>
          <w:sz w:val="28"/>
          <w:szCs w:val="28"/>
        </w:rPr>
        <w:t>负债定义。这导致在负债的定义上出现例外事项。这些例外事项非常复杂、难于理解并且很难应用，导致</w:t>
      </w:r>
      <w:r w:rsidR="00761ABB" w:rsidRPr="00234DF8">
        <w:rPr>
          <w:rFonts w:ascii="Times New Roman" w:eastAsia="仿宋_GB2312" w:hAnsi="Times New Roman" w:cs="Times New Roman" w:hint="eastAsia"/>
          <w:sz w:val="28"/>
          <w:szCs w:val="28"/>
        </w:rPr>
        <w:t>使用标准不一致</w:t>
      </w:r>
      <w:r w:rsidR="00A33C81" w:rsidRPr="00234DF8">
        <w:rPr>
          <w:rFonts w:ascii="Times New Roman" w:eastAsia="仿宋_GB2312" w:hAnsi="Times New Roman" w:cs="Times New Roman" w:hint="eastAsia"/>
          <w:sz w:val="28"/>
          <w:szCs w:val="28"/>
        </w:rPr>
        <w:t>，</w:t>
      </w:r>
      <w:r w:rsidR="00812441" w:rsidRPr="00234DF8">
        <w:rPr>
          <w:rFonts w:ascii="Times New Roman" w:eastAsia="仿宋_GB2312" w:hAnsi="Times New Roman" w:cs="Times New Roman" w:hint="eastAsia"/>
          <w:sz w:val="28"/>
          <w:szCs w:val="28"/>
        </w:rPr>
        <w:t>也</w:t>
      </w:r>
      <w:proofErr w:type="gramStart"/>
      <w:r w:rsidR="00812441" w:rsidRPr="00234DF8">
        <w:rPr>
          <w:rFonts w:ascii="Times New Roman" w:eastAsia="仿宋_GB2312" w:hAnsi="Times New Roman" w:cs="Times New Roman" w:hint="eastAsia"/>
          <w:sz w:val="28"/>
          <w:szCs w:val="28"/>
        </w:rPr>
        <w:t>让解释</w:t>
      </w:r>
      <w:proofErr w:type="gramEnd"/>
      <w:r w:rsidR="00812441" w:rsidRPr="00234DF8">
        <w:rPr>
          <w:rFonts w:ascii="Times New Roman" w:eastAsia="仿宋_GB2312" w:hAnsi="Times New Roman" w:cs="Times New Roman" w:hint="eastAsia"/>
          <w:sz w:val="28"/>
          <w:szCs w:val="28"/>
        </w:rPr>
        <w:t>委员会收到大量准则解释申请</w:t>
      </w:r>
      <w:r w:rsidRPr="00234DF8">
        <w:rPr>
          <w:rFonts w:ascii="Times New Roman" w:eastAsia="仿宋_GB2312" w:hAnsi="Times New Roman" w:cs="Times New Roman" w:hint="eastAsia"/>
          <w:sz w:val="28"/>
          <w:szCs w:val="28"/>
        </w:rPr>
        <w:t>。这些不一致性使得财务报表难于理解并</w:t>
      </w:r>
      <w:r w:rsidR="00BD6C90" w:rsidRPr="00234DF8">
        <w:rPr>
          <w:rFonts w:ascii="Times New Roman" w:eastAsia="仿宋_GB2312" w:hAnsi="Times New Roman" w:cs="Times New Roman" w:hint="eastAsia"/>
          <w:sz w:val="28"/>
          <w:szCs w:val="28"/>
        </w:rPr>
        <w:t>给予主体</w:t>
      </w:r>
      <w:r w:rsidR="00FD6752" w:rsidRPr="00234DF8">
        <w:rPr>
          <w:rFonts w:ascii="Times New Roman" w:eastAsia="仿宋_GB2312" w:hAnsi="Times New Roman" w:cs="Times New Roman" w:hint="eastAsia"/>
          <w:sz w:val="28"/>
          <w:szCs w:val="28"/>
        </w:rPr>
        <w:t>钻空子</w:t>
      </w:r>
      <w:r w:rsidRPr="00234DF8">
        <w:rPr>
          <w:rFonts w:ascii="Times New Roman" w:eastAsia="仿宋_GB2312" w:hAnsi="Times New Roman" w:cs="Times New Roman" w:hint="eastAsia"/>
          <w:sz w:val="28"/>
          <w:szCs w:val="28"/>
        </w:rPr>
        <w:t>的机会。</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国际会计准则理事会的初步观点如下：</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sz w:val="28"/>
          <w:szCs w:val="28"/>
        </w:rPr>
        <w:t>1</w:t>
      </w:r>
      <w:r w:rsidRPr="00234DF8">
        <w:rPr>
          <w:rFonts w:ascii="Times New Roman" w:eastAsia="仿宋_GB2312" w:hAnsi="Times New Roman" w:cs="Times New Roman" w:hint="eastAsia"/>
          <w:sz w:val="28"/>
          <w:szCs w:val="28"/>
        </w:rPr>
        <w:t>）概念框架应该保留对权益的现行定义</w:t>
      </w:r>
      <w:r w:rsidR="00D6228E" w:rsidRPr="00234DF8">
        <w:rPr>
          <w:rFonts w:ascii="Times New Roman" w:eastAsia="仿宋_GB2312" w:hAnsi="Times New Roman" w:cs="Times New Roman" w:hint="eastAsia"/>
          <w:sz w:val="28"/>
          <w:szCs w:val="28"/>
        </w:rPr>
        <w:t>，</w:t>
      </w:r>
      <w:r w:rsidR="00EA0C32" w:rsidRPr="00234DF8">
        <w:rPr>
          <w:rFonts w:ascii="Times New Roman" w:eastAsia="仿宋_GB2312" w:hAnsi="Times New Roman" w:cs="Times New Roman" w:hint="eastAsia"/>
          <w:sz w:val="28"/>
          <w:szCs w:val="28"/>
        </w:rPr>
        <w:t>即</w:t>
      </w:r>
      <w:r w:rsidRPr="00234DF8">
        <w:rPr>
          <w:rFonts w:ascii="Times New Roman" w:eastAsia="仿宋_GB2312" w:hAnsi="Times New Roman" w:cs="Times New Roman" w:hint="eastAsia"/>
          <w:sz w:val="28"/>
          <w:szCs w:val="28"/>
        </w:rPr>
        <w:t>权益为主体拥有的资产减负债后的剩余权益</w:t>
      </w:r>
      <w:r w:rsidR="00F150C5">
        <w:rPr>
          <w:rFonts w:ascii="Times New Roman" w:eastAsia="仿宋_GB2312" w:hAnsi="Times New Roman" w:cs="Times New Roman" w:hint="eastAsia"/>
          <w:sz w:val="28"/>
          <w:szCs w:val="28"/>
        </w:rPr>
        <w:t>。</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sz w:val="28"/>
          <w:szCs w:val="28"/>
        </w:rPr>
        <w:t>2</w:t>
      </w:r>
      <w:r w:rsidRPr="00234DF8">
        <w:rPr>
          <w:rFonts w:ascii="Times New Roman" w:eastAsia="仿宋_GB2312" w:hAnsi="Times New Roman" w:cs="Times New Roman" w:hint="eastAsia"/>
          <w:sz w:val="28"/>
          <w:szCs w:val="28"/>
        </w:rPr>
        <w:t>）概念框架应该说明国际会计准则理事会应根据负债的定义来区分负债和权益工具。这会出现两种结果</w:t>
      </w:r>
      <w:r w:rsidR="00F150C5">
        <w:rPr>
          <w:rFonts w:ascii="Times New Roman" w:eastAsia="仿宋_GB2312" w:hAnsi="Times New Roman" w:cs="Times New Roman" w:hint="eastAsia"/>
          <w:sz w:val="28"/>
          <w:szCs w:val="28"/>
        </w:rPr>
        <w:t>：</w:t>
      </w:r>
    </w:p>
    <w:p w:rsidR="00A851BD" w:rsidRPr="00234DF8" w:rsidRDefault="00D97490" w:rsidP="00205E6E">
      <w:pPr>
        <w:spacing w:line="520" w:lineRule="exact"/>
        <w:ind w:firstLine="560"/>
        <w:contextualSpacing/>
        <w:rPr>
          <w:rFonts w:ascii="Times New Roman" w:eastAsia="仿宋_GB2312" w:hAnsi="Times New Roman" w:cs="Times New Roman"/>
          <w:sz w:val="28"/>
          <w:szCs w:val="28"/>
        </w:rPr>
      </w:pPr>
      <w:r>
        <w:rPr>
          <w:rFonts w:ascii="Times New Roman" w:eastAsia="仿宋_GB2312" w:hAnsi="Times New Roman" w:cs="Times New Roman"/>
          <w:kern w:val="0"/>
          <w:sz w:val="28"/>
          <w:szCs w:val="28"/>
        </w:rPr>
        <w:fldChar w:fldCharType="begin"/>
      </w:r>
      <w:r w:rsidR="00F150C5">
        <w:rPr>
          <w:rFonts w:ascii="Times New Roman" w:eastAsia="仿宋_GB2312" w:hAnsi="Times New Roman" w:cs="Times New Roman"/>
          <w:kern w:val="0"/>
          <w:sz w:val="28"/>
          <w:szCs w:val="28"/>
        </w:rPr>
        <w:instrText xml:space="preserve"> = 1 \* GB3 </w:instrText>
      </w:r>
      <w:r>
        <w:rPr>
          <w:rFonts w:ascii="Times New Roman" w:eastAsia="仿宋_GB2312" w:hAnsi="Times New Roman" w:cs="Times New Roman"/>
          <w:kern w:val="0"/>
          <w:sz w:val="28"/>
          <w:szCs w:val="28"/>
        </w:rPr>
        <w:fldChar w:fldCharType="separate"/>
      </w:r>
      <w:r w:rsidR="00F150C5">
        <w:rPr>
          <w:rFonts w:ascii="Times New Roman" w:eastAsia="仿宋_GB2312" w:hAnsi="Times New Roman" w:cs="Times New Roman" w:hint="eastAsia"/>
          <w:noProof/>
          <w:kern w:val="0"/>
          <w:sz w:val="28"/>
          <w:szCs w:val="28"/>
        </w:rPr>
        <w:t>①</w:t>
      </w:r>
      <w:r>
        <w:rPr>
          <w:rFonts w:ascii="Times New Roman" w:eastAsia="仿宋_GB2312" w:hAnsi="Times New Roman" w:cs="Times New Roman"/>
          <w:kern w:val="0"/>
          <w:sz w:val="28"/>
          <w:szCs w:val="28"/>
        </w:rPr>
        <w:fldChar w:fldCharType="end"/>
      </w:r>
      <w:r w:rsidR="00A851BD" w:rsidRPr="00234DF8">
        <w:rPr>
          <w:rFonts w:ascii="Times New Roman" w:eastAsia="仿宋_GB2312" w:hAnsi="Times New Roman" w:cs="Times New Roman" w:hint="eastAsia"/>
          <w:sz w:val="28"/>
          <w:szCs w:val="28"/>
        </w:rPr>
        <w:t>发行权益工具的义务并非负债</w:t>
      </w:r>
      <w:r w:rsidR="00942DEF">
        <w:rPr>
          <w:rFonts w:ascii="Times New Roman" w:eastAsia="仿宋_GB2312" w:hAnsi="Times New Roman" w:cs="Times New Roman" w:hint="eastAsia"/>
          <w:sz w:val="28"/>
          <w:szCs w:val="28"/>
        </w:rPr>
        <w:t>；</w:t>
      </w:r>
    </w:p>
    <w:p w:rsidR="00A851BD" w:rsidRPr="00234DF8" w:rsidRDefault="00D97490" w:rsidP="00205E6E">
      <w:pPr>
        <w:spacing w:line="520" w:lineRule="exact"/>
        <w:ind w:firstLine="560"/>
        <w:contextualSpacing/>
        <w:rPr>
          <w:rFonts w:ascii="Times New Roman" w:eastAsia="仿宋_GB2312" w:hAnsi="Times New Roman" w:cs="Times New Roman"/>
          <w:sz w:val="28"/>
          <w:szCs w:val="28"/>
        </w:rPr>
      </w:pPr>
      <w:r>
        <w:rPr>
          <w:rFonts w:ascii="Times New Roman" w:eastAsia="仿宋_GB2312" w:hAnsi="Times New Roman" w:cs="Times New Roman"/>
          <w:kern w:val="0"/>
          <w:sz w:val="28"/>
          <w:szCs w:val="28"/>
        </w:rPr>
        <w:lastRenderedPageBreak/>
        <w:fldChar w:fldCharType="begin"/>
      </w:r>
      <w:r w:rsidR="00F150C5">
        <w:rPr>
          <w:rFonts w:ascii="Times New Roman" w:eastAsia="仿宋_GB2312" w:hAnsi="Times New Roman" w:cs="Times New Roman"/>
          <w:kern w:val="0"/>
          <w:sz w:val="28"/>
          <w:szCs w:val="28"/>
        </w:rPr>
        <w:instrText xml:space="preserve"> = 2 \* GB3 </w:instrText>
      </w:r>
      <w:r>
        <w:rPr>
          <w:rFonts w:ascii="Times New Roman" w:eastAsia="仿宋_GB2312" w:hAnsi="Times New Roman" w:cs="Times New Roman"/>
          <w:kern w:val="0"/>
          <w:sz w:val="28"/>
          <w:szCs w:val="28"/>
        </w:rPr>
        <w:fldChar w:fldCharType="separate"/>
      </w:r>
      <w:r w:rsidR="00F150C5">
        <w:rPr>
          <w:rFonts w:ascii="Times New Roman" w:eastAsia="仿宋_GB2312" w:hAnsi="Times New Roman" w:cs="Times New Roman" w:hint="eastAsia"/>
          <w:noProof/>
          <w:kern w:val="0"/>
          <w:sz w:val="28"/>
          <w:szCs w:val="28"/>
        </w:rPr>
        <w:t>②</w:t>
      </w:r>
      <w:r>
        <w:rPr>
          <w:rFonts w:ascii="Times New Roman" w:eastAsia="仿宋_GB2312" w:hAnsi="Times New Roman" w:cs="Times New Roman"/>
          <w:kern w:val="0"/>
          <w:sz w:val="28"/>
          <w:szCs w:val="28"/>
        </w:rPr>
        <w:fldChar w:fldCharType="end"/>
      </w:r>
      <w:r w:rsidR="00A851BD" w:rsidRPr="00234DF8">
        <w:rPr>
          <w:rFonts w:ascii="Times New Roman" w:eastAsia="仿宋_GB2312" w:hAnsi="Times New Roman" w:cs="Times New Roman" w:hint="eastAsia"/>
          <w:sz w:val="28"/>
          <w:szCs w:val="28"/>
        </w:rPr>
        <w:t>当且仅当报告主体清算时产生的义务不属于负债</w:t>
      </w:r>
      <w:r w:rsidR="00942DEF">
        <w:rPr>
          <w:rFonts w:ascii="Times New Roman" w:eastAsia="仿宋_GB2312" w:hAnsi="Times New Roman" w:cs="Times New Roman" w:hint="eastAsia"/>
          <w:sz w:val="28"/>
          <w:szCs w:val="28"/>
        </w:rPr>
        <w:t>。</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sz w:val="28"/>
          <w:szCs w:val="28"/>
        </w:rPr>
        <w:t>3</w:t>
      </w:r>
      <w:r w:rsidRPr="00234DF8">
        <w:rPr>
          <w:rFonts w:ascii="Times New Roman" w:eastAsia="仿宋_GB2312" w:hAnsi="Times New Roman" w:cs="Times New Roman" w:hint="eastAsia"/>
          <w:sz w:val="28"/>
          <w:szCs w:val="28"/>
        </w:rPr>
        <w:t>）主体</w:t>
      </w:r>
      <w:r w:rsidR="004D5A99" w:rsidRPr="00234DF8">
        <w:rPr>
          <w:rFonts w:ascii="Times New Roman" w:eastAsia="仿宋_GB2312" w:hAnsi="Times New Roman" w:cs="Times New Roman" w:hint="eastAsia"/>
          <w:sz w:val="28"/>
          <w:szCs w:val="28"/>
        </w:rPr>
        <w:t>应当</w:t>
      </w:r>
      <w:r w:rsidRPr="00234DF8">
        <w:rPr>
          <w:rFonts w:ascii="Times New Roman" w:eastAsia="仿宋_GB2312" w:hAnsi="Times New Roman" w:cs="Times New Roman" w:hint="eastAsia"/>
          <w:sz w:val="28"/>
          <w:szCs w:val="28"/>
        </w:rPr>
        <w:t>：</w:t>
      </w:r>
    </w:p>
    <w:p w:rsidR="00A851BD" w:rsidRPr="00234DF8" w:rsidRDefault="00D97490" w:rsidP="00205E6E">
      <w:pPr>
        <w:spacing w:line="520" w:lineRule="exact"/>
        <w:ind w:firstLine="560"/>
        <w:contextualSpacing/>
        <w:rPr>
          <w:rFonts w:ascii="Times New Roman" w:eastAsia="仿宋_GB2312" w:hAnsi="Times New Roman" w:cs="Times New Roman"/>
          <w:sz w:val="28"/>
          <w:szCs w:val="28"/>
        </w:rPr>
      </w:pPr>
      <w:r>
        <w:rPr>
          <w:rFonts w:ascii="Times New Roman" w:eastAsia="仿宋_GB2312" w:hAnsi="Times New Roman" w:cs="Times New Roman"/>
          <w:kern w:val="0"/>
          <w:sz w:val="28"/>
          <w:szCs w:val="28"/>
        </w:rPr>
        <w:fldChar w:fldCharType="begin"/>
      </w:r>
      <w:r w:rsidR="00942DEF">
        <w:rPr>
          <w:rFonts w:ascii="Times New Roman" w:eastAsia="仿宋_GB2312" w:hAnsi="Times New Roman" w:cs="Times New Roman"/>
          <w:kern w:val="0"/>
          <w:sz w:val="28"/>
          <w:szCs w:val="28"/>
        </w:rPr>
        <w:instrText xml:space="preserve"> = 1 \* GB3 </w:instrText>
      </w:r>
      <w:r>
        <w:rPr>
          <w:rFonts w:ascii="Times New Roman" w:eastAsia="仿宋_GB2312" w:hAnsi="Times New Roman" w:cs="Times New Roman"/>
          <w:kern w:val="0"/>
          <w:sz w:val="28"/>
          <w:szCs w:val="28"/>
        </w:rPr>
        <w:fldChar w:fldCharType="separate"/>
      </w:r>
      <w:r w:rsidR="00942DEF">
        <w:rPr>
          <w:rFonts w:ascii="Times New Roman" w:eastAsia="仿宋_GB2312" w:hAnsi="Times New Roman" w:cs="Times New Roman" w:hint="eastAsia"/>
          <w:noProof/>
          <w:kern w:val="0"/>
          <w:sz w:val="28"/>
          <w:szCs w:val="28"/>
        </w:rPr>
        <w:t>①</w:t>
      </w:r>
      <w:r>
        <w:rPr>
          <w:rFonts w:ascii="Times New Roman" w:eastAsia="仿宋_GB2312" w:hAnsi="Times New Roman" w:cs="Times New Roman"/>
          <w:kern w:val="0"/>
          <w:sz w:val="28"/>
          <w:szCs w:val="28"/>
        </w:rPr>
        <w:fldChar w:fldCharType="end"/>
      </w:r>
      <w:r w:rsidR="00A851BD" w:rsidRPr="00234DF8">
        <w:rPr>
          <w:rFonts w:ascii="Times New Roman" w:eastAsia="仿宋_GB2312" w:hAnsi="Times New Roman" w:cs="Times New Roman" w:hint="eastAsia"/>
          <w:sz w:val="28"/>
          <w:szCs w:val="28"/>
        </w:rPr>
        <w:t>在每个报告期末重新计量每项权益要求权。</w:t>
      </w:r>
      <w:proofErr w:type="gramStart"/>
      <w:r w:rsidR="00A851BD" w:rsidRPr="00234DF8">
        <w:rPr>
          <w:rFonts w:ascii="Times New Roman" w:eastAsia="仿宋_GB2312" w:hAnsi="Times New Roman" w:cs="Times New Roman" w:hint="eastAsia"/>
          <w:sz w:val="28"/>
          <w:szCs w:val="28"/>
        </w:rPr>
        <w:t>当制定</w:t>
      </w:r>
      <w:proofErr w:type="gramEnd"/>
      <w:r w:rsidR="00A851BD" w:rsidRPr="00234DF8">
        <w:rPr>
          <w:rFonts w:ascii="Times New Roman" w:eastAsia="仿宋_GB2312" w:hAnsi="Times New Roman" w:cs="Times New Roman" w:hint="eastAsia"/>
          <w:sz w:val="28"/>
          <w:szCs w:val="28"/>
        </w:rPr>
        <w:t>或修订某一特定准则时</w:t>
      </w:r>
      <w:r w:rsidR="00D86985" w:rsidRPr="00234DF8">
        <w:rPr>
          <w:rFonts w:ascii="Times New Roman" w:eastAsia="仿宋_GB2312" w:hAnsi="Times New Roman" w:cs="Times New Roman" w:hint="eastAsia"/>
          <w:sz w:val="28"/>
          <w:szCs w:val="28"/>
        </w:rPr>
        <w:t>，</w:t>
      </w:r>
      <w:r w:rsidR="00A851BD" w:rsidRPr="00234DF8">
        <w:rPr>
          <w:rFonts w:ascii="Times New Roman" w:eastAsia="仿宋_GB2312" w:hAnsi="Times New Roman" w:cs="Times New Roman" w:hint="eastAsia"/>
          <w:sz w:val="28"/>
          <w:szCs w:val="28"/>
        </w:rPr>
        <w:t>国际会计准则理事会确定该计量为直接计量还是对总权益的分配。</w:t>
      </w:r>
    </w:p>
    <w:p w:rsidR="00A851BD" w:rsidRPr="00234DF8" w:rsidRDefault="00D97490" w:rsidP="00205E6E">
      <w:pPr>
        <w:spacing w:line="520" w:lineRule="exact"/>
        <w:ind w:firstLine="560"/>
        <w:contextualSpacing/>
        <w:rPr>
          <w:rFonts w:ascii="Times New Roman" w:eastAsia="仿宋_GB2312" w:hAnsi="Times New Roman" w:cs="Times New Roman"/>
          <w:sz w:val="28"/>
          <w:szCs w:val="28"/>
        </w:rPr>
      </w:pPr>
      <w:r>
        <w:rPr>
          <w:rFonts w:ascii="Times New Roman" w:eastAsia="仿宋_GB2312" w:hAnsi="Times New Roman" w:cs="Times New Roman"/>
          <w:kern w:val="0"/>
          <w:sz w:val="28"/>
          <w:szCs w:val="28"/>
        </w:rPr>
        <w:fldChar w:fldCharType="begin"/>
      </w:r>
      <w:r w:rsidR="00942DEF">
        <w:rPr>
          <w:rFonts w:ascii="Times New Roman" w:eastAsia="仿宋_GB2312" w:hAnsi="Times New Roman" w:cs="Times New Roman"/>
          <w:kern w:val="0"/>
          <w:sz w:val="28"/>
          <w:szCs w:val="28"/>
        </w:rPr>
        <w:instrText xml:space="preserve"> = 2 \* GB3 </w:instrText>
      </w:r>
      <w:r>
        <w:rPr>
          <w:rFonts w:ascii="Times New Roman" w:eastAsia="仿宋_GB2312" w:hAnsi="Times New Roman" w:cs="Times New Roman"/>
          <w:kern w:val="0"/>
          <w:sz w:val="28"/>
          <w:szCs w:val="28"/>
        </w:rPr>
        <w:fldChar w:fldCharType="separate"/>
      </w:r>
      <w:r w:rsidR="00942DEF">
        <w:rPr>
          <w:rFonts w:ascii="Times New Roman" w:eastAsia="仿宋_GB2312" w:hAnsi="Times New Roman" w:cs="Times New Roman" w:hint="eastAsia"/>
          <w:noProof/>
          <w:kern w:val="0"/>
          <w:sz w:val="28"/>
          <w:szCs w:val="28"/>
        </w:rPr>
        <w:t>②</w:t>
      </w:r>
      <w:r>
        <w:rPr>
          <w:rFonts w:ascii="Times New Roman" w:eastAsia="仿宋_GB2312" w:hAnsi="Times New Roman" w:cs="Times New Roman"/>
          <w:kern w:val="0"/>
          <w:sz w:val="28"/>
          <w:szCs w:val="28"/>
        </w:rPr>
        <w:fldChar w:fldCharType="end"/>
      </w:r>
      <w:r w:rsidR="00A851BD" w:rsidRPr="00234DF8">
        <w:rPr>
          <w:rFonts w:ascii="Times New Roman" w:eastAsia="仿宋_GB2312" w:hAnsi="Times New Roman" w:cs="Times New Roman" w:hint="eastAsia"/>
          <w:sz w:val="28"/>
          <w:szCs w:val="28"/>
        </w:rPr>
        <w:t>在权益变动表中确认计量</w:t>
      </w:r>
      <w:r w:rsidR="00AC7946" w:rsidRPr="00234DF8">
        <w:rPr>
          <w:rFonts w:ascii="Times New Roman" w:eastAsia="仿宋_GB2312" w:hAnsi="Times New Roman" w:cs="Times New Roman" w:hint="eastAsia"/>
          <w:sz w:val="28"/>
          <w:szCs w:val="28"/>
        </w:rPr>
        <w:t>金额</w:t>
      </w:r>
      <w:r w:rsidR="00A851BD" w:rsidRPr="00234DF8">
        <w:rPr>
          <w:rFonts w:ascii="Times New Roman" w:eastAsia="仿宋_GB2312" w:hAnsi="Times New Roman" w:cs="Times New Roman" w:hint="eastAsia"/>
          <w:sz w:val="28"/>
          <w:szCs w:val="28"/>
        </w:rPr>
        <w:t>的变化，作为不同权益类别之间</w:t>
      </w:r>
      <w:r w:rsidR="00596954" w:rsidRPr="00234DF8">
        <w:rPr>
          <w:rFonts w:ascii="Times New Roman" w:eastAsia="仿宋_GB2312" w:hAnsi="Times New Roman" w:cs="Times New Roman" w:hint="eastAsia"/>
          <w:sz w:val="28"/>
          <w:szCs w:val="28"/>
        </w:rPr>
        <w:t>财富</w:t>
      </w:r>
      <w:r w:rsidR="00A851BD" w:rsidRPr="00234DF8">
        <w:rPr>
          <w:rFonts w:ascii="Times New Roman" w:eastAsia="仿宋_GB2312" w:hAnsi="Times New Roman" w:cs="Times New Roman" w:hint="eastAsia"/>
          <w:sz w:val="28"/>
          <w:szCs w:val="28"/>
        </w:rPr>
        <w:t>的转移。</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sz w:val="28"/>
          <w:szCs w:val="28"/>
        </w:rPr>
        <w:t>4</w:t>
      </w:r>
      <w:r w:rsidRPr="00234DF8">
        <w:rPr>
          <w:rFonts w:ascii="Times New Roman" w:eastAsia="仿宋_GB2312" w:hAnsi="Times New Roman" w:cs="Times New Roman" w:hint="eastAsia"/>
          <w:sz w:val="28"/>
          <w:szCs w:val="28"/>
        </w:rPr>
        <w:t>）如果主体没有发行权益工具，那么将</w:t>
      </w:r>
      <w:r w:rsidR="00B200C6" w:rsidRPr="00234DF8">
        <w:rPr>
          <w:rFonts w:ascii="Times New Roman" w:eastAsia="仿宋_GB2312" w:hAnsi="Times New Roman" w:cs="Times New Roman" w:hint="eastAsia"/>
          <w:sz w:val="28"/>
          <w:szCs w:val="28"/>
        </w:rPr>
        <w:t>要求权</w:t>
      </w:r>
      <w:proofErr w:type="gramStart"/>
      <w:r w:rsidRPr="00234DF8">
        <w:rPr>
          <w:rFonts w:ascii="Times New Roman" w:eastAsia="仿宋_GB2312" w:hAnsi="Times New Roman" w:cs="Times New Roman" w:hint="eastAsia"/>
          <w:sz w:val="28"/>
          <w:szCs w:val="28"/>
        </w:rPr>
        <w:t>最</w:t>
      </w:r>
      <w:proofErr w:type="gramEnd"/>
      <w:r w:rsidRPr="00234DF8">
        <w:rPr>
          <w:rFonts w:ascii="Times New Roman" w:eastAsia="仿宋_GB2312" w:hAnsi="Times New Roman" w:cs="Times New Roman" w:hint="eastAsia"/>
          <w:sz w:val="28"/>
          <w:szCs w:val="28"/>
        </w:rPr>
        <w:t>次级工具作为权益要求权处理并进行适当的披露。国际会计准则理事会</w:t>
      </w:r>
      <w:r w:rsidR="006813DB" w:rsidRPr="00234DF8">
        <w:rPr>
          <w:rFonts w:ascii="Times New Roman" w:eastAsia="仿宋_GB2312" w:hAnsi="Times New Roman" w:cs="Times New Roman" w:hint="eastAsia"/>
          <w:sz w:val="28"/>
          <w:szCs w:val="28"/>
        </w:rPr>
        <w:t>需要</w:t>
      </w:r>
      <w:r w:rsidRPr="00234DF8">
        <w:rPr>
          <w:rFonts w:ascii="Times New Roman" w:eastAsia="仿宋_GB2312" w:hAnsi="Times New Roman" w:cs="Times New Roman" w:hint="eastAsia"/>
          <w:sz w:val="28"/>
          <w:szCs w:val="28"/>
        </w:rPr>
        <w:t>在制定或修订</w:t>
      </w:r>
      <w:r w:rsidR="00E016AB" w:rsidRPr="00234DF8">
        <w:rPr>
          <w:rFonts w:ascii="Times New Roman" w:eastAsia="仿宋_GB2312" w:hAnsi="Times New Roman" w:cs="Times New Roman" w:hint="eastAsia"/>
          <w:sz w:val="28"/>
          <w:szCs w:val="28"/>
        </w:rPr>
        <w:t>特定</w:t>
      </w:r>
      <w:r w:rsidRPr="00234DF8">
        <w:rPr>
          <w:rFonts w:ascii="Times New Roman" w:eastAsia="仿宋_GB2312" w:hAnsi="Times New Roman" w:cs="Times New Roman" w:hint="eastAsia"/>
          <w:sz w:val="28"/>
          <w:szCs w:val="28"/>
        </w:rPr>
        <w:t>准则时考虑是否采用这种方法，</w:t>
      </w:r>
      <w:r w:rsidR="00E6208C">
        <w:rPr>
          <w:rFonts w:ascii="Times New Roman" w:eastAsia="仿宋_GB2312" w:hAnsi="Times New Roman" w:cs="Times New Roman" w:hint="eastAsia"/>
          <w:sz w:val="28"/>
          <w:szCs w:val="28"/>
        </w:rPr>
        <w:t>以及</w:t>
      </w:r>
      <w:r w:rsidRPr="00234DF8">
        <w:rPr>
          <w:rFonts w:ascii="Times New Roman" w:eastAsia="仿宋_GB2312" w:hAnsi="Times New Roman" w:cs="Times New Roman" w:hint="eastAsia"/>
          <w:sz w:val="28"/>
          <w:szCs w:val="28"/>
        </w:rPr>
        <w:t>如果采用何时采用。</w:t>
      </w:r>
    </w:p>
    <w:p w:rsidR="00942DEF" w:rsidRDefault="00942DEF" w:rsidP="001C680B">
      <w:pPr>
        <w:spacing w:line="520" w:lineRule="exact"/>
        <w:ind w:firstLine="560"/>
        <w:contextualSpacing/>
        <w:rPr>
          <w:rFonts w:ascii="Times New Roman" w:eastAsia="仿宋_GB2312" w:hAnsi="Times New Roman" w:cs="Times New Roman"/>
          <w:b/>
          <w:sz w:val="28"/>
          <w:szCs w:val="28"/>
        </w:rPr>
      </w:pPr>
    </w:p>
    <w:p w:rsidR="00A851BD" w:rsidRPr="00234DF8" w:rsidRDefault="00942DEF" w:rsidP="001C680B">
      <w:pPr>
        <w:spacing w:line="520" w:lineRule="exact"/>
        <w:ind w:firstLine="560"/>
        <w:contextualSpacing/>
        <w:rPr>
          <w:rFonts w:ascii="Times New Roman" w:eastAsia="仿宋_GB2312" w:hAnsi="Times New Roman" w:cs="Times New Roman"/>
          <w:b/>
          <w:sz w:val="28"/>
          <w:szCs w:val="28"/>
        </w:rPr>
      </w:pPr>
      <w:r>
        <w:rPr>
          <w:rFonts w:ascii="Times New Roman" w:eastAsia="仿宋_GB2312" w:hAnsi="Times New Roman" w:cs="Times New Roman" w:hint="eastAsia"/>
          <w:b/>
          <w:sz w:val="28"/>
          <w:szCs w:val="28"/>
        </w:rPr>
        <w:t>6</w:t>
      </w:r>
      <w:r>
        <w:rPr>
          <w:rFonts w:ascii="Times New Roman" w:eastAsia="仿宋_GB2312" w:hAnsi="Times New Roman" w:cs="Times New Roman" w:hint="eastAsia"/>
          <w:b/>
          <w:sz w:val="28"/>
          <w:szCs w:val="28"/>
        </w:rPr>
        <w:t>．</w:t>
      </w:r>
      <w:r w:rsidR="00A307C9" w:rsidRPr="00234DF8">
        <w:rPr>
          <w:rFonts w:ascii="Times New Roman" w:eastAsia="仿宋_GB2312" w:hAnsi="Times New Roman" w:cs="Times New Roman" w:hint="eastAsia"/>
          <w:b/>
          <w:sz w:val="28"/>
          <w:szCs w:val="28"/>
        </w:rPr>
        <w:t>第</w:t>
      </w:r>
      <w:r>
        <w:rPr>
          <w:rFonts w:ascii="Times New Roman" w:eastAsia="仿宋_GB2312" w:hAnsi="Times New Roman" w:cs="Times New Roman" w:hint="eastAsia"/>
          <w:b/>
          <w:sz w:val="28"/>
          <w:szCs w:val="28"/>
        </w:rPr>
        <w:t>6</w:t>
      </w:r>
      <w:r w:rsidR="00A307C9" w:rsidRPr="00234DF8">
        <w:rPr>
          <w:rFonts w:ascii="Times New Roman" w:eastAsia="仿宋_GB2312" w:hAnsi="Times New Roman" w:cs="Times New Roman" w:hint="eastAsia"/>
          <w:b/>
          <w:sz w:val="28"/>
          <w:szCs w:val="28"/>
        </w:rPr>
        <w:t>部分——计量</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现行概念框架对计量以及何时采用何种计量方法</w:t>
      </w:r>
      <w:r w:rsidR="00AC4AD6" w:rsidRPr="00234DF8">
        <w:rPr>
          <w:rFonts w:ascii="Times New Roman" w:eastAsia="仿宋_GB2312" w:hAnsi="Times New Roman" w:cs="Times New Roman" w:hint="eastAsia"/>
          <w:sz w:val="28"/>
          <w:szCs w:val="28"/>
        </w:rPr>
        <w:t>的</w:t>
      </w:r>
      <w:r w:rsidRPr="00234DF8">
        <w:rPr>
          <w:rFonts w:ascii="Times New Roman" w:eastAsia="仿宋_GB2312" w:hAnsi="Times New Roman" w:cs="Times New Roman" w:hint="eastAsia"/>
          <w:sz w:val="28"/>
          <w:szCs w:val="28"/>
        </w:rPr>
        <w:t>指引</w:t>
      </w:r>
      <w:r w:rsidR="00DE2697" w:rsidRPr="00234DF8">
        <w:rPr>
          <w:rFonts w:ascii="Times New Roman" w:eastAsia="仿宋_GB2312" w:hAnsi="Times New Roman" w:cs="Times New Roman" w:hint="eastAsia"/>
          <w:sz w:val="28"/>
          <w:szCs w:val="28"/>
        </w:rPr>
        <w:t>十分</w:t>
      </w:r>
      <w:r w:rsidRPr="00234DF8">
        <w:rPr>
          <w:rFonts w:ascii="Times New Roman" w:eastAsia="仿宋_GB2312" w:hAnsi="Times New Roman" w:cs="Times New Roman" w:hint="eastAsia"/>
          <w:sz w:val="28"/>
          <w:szCs w:val="28"/>
        </w:rPr>
        <w:t>有限。第</w:t>
      </w:r>
      <w:r w:rsidR="00942DEF">
        <w:rPr>
          <w:rFonts w:ascii="Times New Roman" w:eastAsia="仿宋_GB2312" w:hAnsi="Times New Roman" w:cs="Times New Roman" w:hint="eastAsia"/>
          <w:sz w:val="28"/>
          <w:szCs w:val="28"/>
        </w:rPr>
        <w:t>6</w:t>
      </w:r>
      <w:r w:rsidRPr="00234DF8">
        <w:rPr>
          <w:rFonts w:ascii="Times New Roman" w:eastAsia="仿宋_GB2312" w:hAnsi="Times New Roman" w:cs="Times New Roman" w:hint="eastAsia"/>
          <w:sz w:val="28"/>
          <w:szCs w:val="28"/>
        </w:rPr>
        <w:t>部分描述了国际会计准则理事会</w:t>
      </w:r>
      <w:r w:rsidR="00833D59" w:rsidRPr="00234DF8">
        <w:rPr>
          <w:rFonts w:ascii="Times New Roman" w:eastAsia="仿宋_GB2312" w:hAnsi="Times New Roman" w:cs="Times New Roman" w:hint="eastAsia"/>
          <w:sz w:val="28"/>
          <w:szCs w:val="28"/>
        </w:rPr>
        <w:t>可以</w:t>
      </w:r>
      <w:r w:rsidRPr="00234DF8">
        <w:rPr>
          <w:rFonts w:ascii="Times New Roman" w:eastAsia="仿宋_GB2312" w:hAnsi="Times New Roman" w:cs="Times New Roman" w:hint="eastAsia"/>
          <w:sz w:val="28"/>
          <w:szCs w:val="28"/>
        </w:rPr>
        <w:t>纳入修订</w:t>
      </w:r>
      <w:proofErr w:type="gramStart"/>
      <w:r w:rsidR="00AC5456" w:rsidRPr="00234DF8">
        <w:rPr>
          <w:rFonts w:ascii="Times New Roman" w:eastAsia="仿宋_GB2312" w:hAnsi="Times New Roman" w:cs="Times New Roman" w:hint="eastAsia"/>
          <w:sz w:val="28"/>
          <w:szCs w:val="28"/>
        </w:rPr>
        <w:t>后</w:t>
      </w:r>
      <w:r w:rsidRPr="00234DF8">
        <w:rPr>
          <w:rFonts w:ascii="Times New Roman" w:eastAsia="仿宋_GB2312" w:hAnsi="Times New Roman" w:cs="Times New Roman" w:hint="eastAsia"/>
          <w:sz w:val="28"/>
          <w:szCs w:val="28"/>
        </w:rPr>
        <w:t>概念</w:t>
      </w:r>
      <w:proofErr w:type="gramEnd"/>
      <w:r w:rsidRPr="00234DF8">
        <w:rPr>
          <w:rFonts w:ascii="Times New Roman" w:eastAsia="仿宋_GB2312" w:hAnsi="Times New Roman" w:cs="Times New Roman" w:hint="eastAsia"/>
          <w:sz w:val="28"/>
          <w:szCs w:val="28"/>
        </w:rPr>
        <w:t>框架中的指引，帮助国际会计准则理事会在制定新准则或修订准则中规定计量要求。本部</w:t>
      </w:r>
      <w:proofErr w:type="gramStart"/>
      <w:r w:rsidRPr="00234DF8">
        <w:rPr>
          <w:rFonts w:ascii="Times New Roman" w:eastAsia="仿宋_GB2312" w:hAnsi="Times New Roman" w:cs="Times New Roman" w:hint="eastAsia"/>
          <w:sz w:val="28"/>
          <w:szCs w:val="28"/>
        </w:rPr>
        <w:t>分</w:t>
      </w:r>
      <w:r w:rsidR="00CC18AC" w:rsidRPr="00234DF8">
        <w:rPr>
          <w:rFonts w:ascii="Times New Roman" w:eastAsia="仿宋_GB2312" w:hAnsi="Times New Roman" w:cs="Times New Roman" w:hint="eastAsia"/>
          <w:sz w:val="28"/>
          <w:szCs w:val="28"/>
        </w:rPr>
        <w:t>具体</w:t>
      </w:r>
      <w:proofErr w:type="gramEnd"/>
      <w:r w:rsidR="00CC18AC" w:rsidRPr="00234DF8">
        <w:rPr>
          <w:rFonts w:ascii="Times New Roman" w:eastAsia="仿宋_GB2312" w:hAnsi="Times New Roman" w:cs="Times New Roman" w:hint="eastAsia"/>
          <w:sz w:val="28"/>
          <w:szCs w:val="28"/>
        </w:rPr>
        <w:t>包括</w:t>
      </w:r>
      <w:r w:rsidRPr="00234DF8">
        <w:rPr>
          <w:rFonts w:ascii="Times New Roman" w:eastAsia="仿宋_GB2312" w:hAnsi="Times New Roman" w:cs="Times New Roman" w:hint="eastAsia"/>
          <w:sz w:val="28"/>
          <w:szCs w:val="28"/>
        </w:rPr>
        <w:t>：</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sz w:val="28"/>
          <w:szCs w:val="28"/>
        </w:rPr>
        <w:t>1</w:t>
      </w:r>
      <w:r w:rsidRPr="00234DF8">
        <w:rPr>
          <w:rFonts w:ascii="Times New Roman" w:eastAsia="仿宋_GB2312" w:hAnsi="Times New Roman" w:cs="Times New Roman" w:hint="eastAsia"/>
          <w:sz w:val="28"/>
          <w:szCs w:val="28"/>
        </w:rPr>
        <w:t>）描述了财务报告目标和会计信息质量特征如何影响计量要求</w:t>
      </w:r>
      <w:r w:rsidR="00942DEF">
        <w:rPr>
          <w:rFonts w:ascii="Times New Roman" w:eastAsia="仿宋_GB2312" w:hAnsi="Times New Roman" w:cs="Times New Roman" w:hint="eastAsia"/>
          <w:sz w:val="28"/>
          <w:szCs w:val="28"/>
        </w:rPr>
        <w:t>。</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sz w:val="28"/>
          <w:szCs w:val="28"/>
        </w:rPr>
        <w:t>2</w:t>
      </w:r>
      <w:r w:rsidRPr="00234DF8">
        <w:rPr>
          <w:rFonts w:ascii="Times New Roman" w:eastAsia="仿宋_GB2312" w:hAnsi="Times New Roman" w:cs="Times New Roman" w:hint="eastAsia"/>
          <w:sz w:val="28"/>
          <w:szCs w:val="28"/>
        </w:rPr>
        <w:t>）描述并讨论了以下几种计量方法：</w:t>
      </w:r>
    </w:p>
    <w:p w:rsidR="00A851BD" w:rsidRPr="00234DF8" w:rsidRDefault="00D97490" w:rsidP="00205E6E">
      <w:pPr>
        <w:spacing w:line="520" w:lineRule="exact"/>
        <w:ind w:firstLine="560"/>
        <w:contextualSpacing/>
        <w:rPr>
          <w:rFonts w:ascii="Times New Roman" w:eastAsia="仿宋_GB2312" w:hAnsi="Times New Roman" w:cs="Times New Roman"/>
          <w:sz w:val="28"/>
          <w:szCs w:val="28"/>
        </w:rPr>
      </w:pPr>
      <w:r>
        <w:rPr>
          <w:rFonts w:ascii="Times New Roman" w:eastAsia="仿宋_GB2312" w:hAnsi="Times New Roman" w:cs="Times New Roman"/>
          <w:kern w:val="0"/>
          <w:sz w:val="28"/>
          <w:szCs w:val="28"/>
        </w:rPr>
        <w:fldChar w:fldCharType="begin"/>
      </w:r>
      <w:r w:rsidR="00942DEF">
        <w:rPr>
          <w:rFonts w:ascii="Times New Roman" w:eastAsia="仿宋_GB2312" w:hAnsi="Times New Roman" w:cs="Times New Roman"/>
          <w:kern w:val="0"/>
          <w:sz w:val="28"/>
          <w:szCs w:val="28"/>
        </w:rPr>
        <w:instrText xml:space="preserve"> = 1 \* GB3 </w:instrText>
      </w:r>
      <w:r>
        <w:rPr>
          <w:rFonts w:ascii="Times New Roman" w:eastAsia="仿宋_GB2312" w:hAnsi="Times New Roman" w:cs="Times New Roman"/>
          <w:kern w:val="0"/>
          <w:sz w:val="28"/>
          <w:szCs w:val="28"/>
        </w:rPr>
        <w:fldChar w:fldCharType="separate"/>
      </w:r>
      <w:r w:rsidR="00942DEF">
        <w:rPr>
          <w:rFonts w:ascii="Times New Roman" w:eastAsia="仿宋_GB2312" w:hAnsi="Times New Roman" w:cs="Times New Roman" w:hint="eastAsia"/>
          <w:noProof/>
          <w:kern w:val="0"/>
          <w:sz w:val="28"/>
          <w:szCs w:val="28"/>
        </w:rPr>
        <w:t>①</w:t>
      </w:r>
      <w:r>
        <w:rPr>
          <w:rFonts w:ascii="Times New Roman" w:eastAsia="仿宋_GB2312" w:hAnsi="Times New Roman" w:cs="Times New Roman"/>
          <w:kern w:val="0"/>
          <w:sz w:val="28"/>
          <w:szCs w:val="28"/>
        </w:rPr>
        <w:fldChar w:fldCharType="end"/>
      </w:r>
      <w:r w:rsidR="00A851BD" w:rsidRPr="00234DF8">
        <w:rPr>
          <w:rFonts w:ascii="Times New Roman" w:eastAsia="仿宋_GB2312" w:hAnsi="Times New Roman" w:cs="Times New Roman" w:hint="eastAsia"/>
          <w:sz w:val="28"/>
          <w:szCs w:val="28"/>
        </w:rPr>
        <w:t>以成本为基础的计量；</w:t>
      </w:r>
    </w:p>
    <w:p w:rsidR="00A851BD" w:rsidRPr="00234DF8" w:rsidRDefault="00D97490" w:rsidP="00205E6E">
      <w:pPr>
        <w:spacing w:line="520" w:lineRule="exact"/>
        <w:ind w:firstLine="560"/>
        <w:contextualSpacing/>
        <w:rPr>
          <w:rFonts w:ascii="Times New Roman" w:eastAsia="仿宋_GB2312" w:hAnsi="Times New Roman" w:cs="Times New Roman"/>
          <w:sz w:val="28"/>
          <w:szCs w:val="28"/>
        </w:rPr>
      </w:pPr>
      <w:r>
        <w:rPr>
          <w:rFonts w:ascii="Times New Roman" w:eastAsia="仿宋_GB2312" w:hAnsi="Times New Roman" w:cs="Times New Roman"/>
          <w:kern w:val="0"/>
          <w:sz w:val="28"/>
          <w:szCs w:val="28"/>
        </w:rPr>
        <w:fldChar w:fldCharType="begin"/>
      </w:r>
      <w:r w:rsidR="00942DEF">
        <w:rPr>
          <w:rFonts w:ascii="Times New Roman" w:eastAsia="仿宋_GB2312" w:hAnsi="Times New Roman" w:cs="Times New Roman"/>
          <w:kern w:val="0"/>
          <w:sz w:val="28"/>
          <w:szCs w:val="28"/>
        </w:rPr>
        <w:instrText xml:space="preserve"> = 2 \* GB3 </w:instrText>
      </w:r>
      <w:r>
        <w:rPr>
          <w:rFonts w:ascii="Times New Roman" w:eastAsia="仿宋_GB2312" w:hAnsi="Times New Roman" w:cs="Times New Roman"/>
          <w:kern w:val="0"/>
          <w:sz w:val="28"/>
          <w:szCs w:val="28"/>
        </w:rPr>
        <w:fldChar w:fldCharType="separate"/>
      </w:r>
      <w:r w:rsidR="00942DEF">
        <w:rPr>
          <w:rFonts w:ascii="Times New Roman" w:eastAsia="仿宋_GB2312" w:hAnsi="Times New Roman" w:cs="Times New Roman" w:hint="eastAsia"/>
          <w:noProof/>
          <w:kern w:val="0"/>
          <w:sz w:val="28"/>
          <w:szCs w:val="28"/>
        </w:rPr>
        <w:t>②</w:t>
      </w:r>
      <w:r>
        <w:rPr>
          <w:rFonts w:ascii="Times New Roman" w:eastAsia="仿宋_GB2312" w:hAnsi="Times New Roman" w:cs="Times New Roman"/>
          <w:kern w:val="0"/>
          <w:sz w:val="28"/>
          <w:szCs w:val="28"/>
        </w:rPr>
        <w:fldChar w:fldCharType="end"/>
      </w:r>
      <w:r w:rsidR="00A851BD" w:rsidRPr="00234DF8">
        <w:rPr>
          <w:rFonts w:ascii="Times New Roman" w:eastAsia="仿宋_GB2312" w:hAnsi="Times New Roman" w:cs="Times New Roman" w:hint="eastAsia"/>
          <w:sz w:val="28"/>
          <w:szCs w:val="28"/>
        </w:rPr>
        <w:t>现行市价，包括公允价值；</w:t>
      </w:r>
    </w:p>
    <w:p w:rsidR="00A851BD" w:rsidRPr="00234DF8" w:rsidRDefault="00D97490" w:rsidP="00205E6E">
      <w:pPr>
        <w:spacing w:line="520" w:lineRule="exact"/>
        <w:ind w:firstLine="560"/>
        <w:contextualSpacing/>
        <w:rPr>
          <w:rFonts w:ascii="Times New Roman" w:eastAsia="仿宋_GB2312" w:hAnsi="Times New Roman" w:cs="Times New Roman"/>
          <w:sz w:val="28"/>
          <w:szCs w:val="28"/>
        </w:rPr>
      </w:pPr>
      <w:r>
        <w:rPr>
          <w:rFonts w:ascii="Times New Roman" w:eastAsia="仿宋_GB2312" w:hAnsi="Times New Roman" w:cs="Times New Roman"/>
          <w:kern w:val="0"/>
          <w:sz w:val="28"/>
          <w:szCs w:val="28"/>
        </w:rPr>
        <w:fldChar w:fldCharType="begin"/>
      </w:r>
      <w:r w:rsidR="00942DEF">
        <w:rPr>
          <w:rFonts w:ascii="Times New Roman" w:eastAsia="仿宋_GB2312" w:hAnsi="Times New Roman" w:cs="Times New Roman"/>
          <w:kern w:val="0"/>
          <w:sz w:val="28"/>
          <w:szCs w:val="28"/>
        </w:rPr>
        <w:instrText xml:space="preserve"> = 3 \* GB3 </w:instrText>
      </w:r>
      <w:r>
        <w:rPr>
          <w:rFonts w:ascii="Times New Roman" w:eastAsia="仿宋_GB2312" w:hAnsi="Times New Roman" w:cs="Times New Roman"/>
          <w:kern w:val="0"/>
          <w:sz w:val="28"/>
          <w:szCs w:val="28"/>
        </w:rPr>
        <w:fldChar w:fldCharType="separate"/>
      </w:r>
      <w:r w:rsidR="00942DEF">
        <w:rPr>
          <w:rFonts w:ascii="Times New Roman" w:eastAsia="仿宋_GB2312" w:hAnsi="Times New Roman" w:cs="Times New Roman" w:hint="eastAsia"/>
          <w:noProof/>
          <w:kern w:val="0"/>
          <w:sz w:val="28"/>
          <w:szCs w:val="28"/>
        </w:rPr>
        <w:t>③</w:t>
      </w:r>
      <w:r>
        <w:rPr>
          <w:rFonts w:ascii="Times New Roman" w:eastAsia="仿宋_GB2312" w:hAnsi="Times New Roman" w:cs="Times New Roman"/>
          <w:kern w:val="0"/>
          <w:sz w:val="28"/>
          <w:szCs w:val="28"/>
        </w:rPr>
        <w:fldChar w:fldCharType="end"/>
      </w:r>
      <w:r w:rsidR="00A851BD" w:rsidRPr="00234DF8">
        <w:rPr>
          <w:rFonts w:ascii="Times New Roman" w:eastAsia="仿宋_GB2312" w:hAnsi="Times New Roman" w:cs="Times New Roman" w:hint="eastAsia"/>
          <w:sz w:val="28"/>
          <w:szCs w:val="28"/>
        </w:rPr>
        <w:t>其他以现金流为基础的计量</w:t>
      </w:r>
      <w:r w:rsidR="007B39F7" w:rsidRPr="00234DF8">
        <w:rPr>
          <w:rFonts w:ascii="Times New Roman" w:eastAsia="仿宋_GB2312" w:hAnsi="Times New Roman" w:cs="Times New Roman" w:hint="eastAsia"/>
          <w:sz w:val="28"/>
          <w:szCs w:val="28"/>
        </w:rPr>
        <w:t>。</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sz w:val="28"/>
          <w:szCs w:val="28"/>
        </w:rPr>
        <w:t>3</w:t>
      </w:r>
      <w:r w:rsidRPr="00234DF8">
        <w:rPr>
          <w:rFonts w:ascii="Times New Roman" w:eastAsia="仿宋_GB2312" w:hAnsi="Times New Roman" w:cs="Times New Roman" w:hint="eastAsia"/>
          <w:sz w:val="28"/>
          <w:szCs w:val="28"/>
        </w:rPr>
        <w:t>）讨论如何采用某一恰当的计量</w:t>
      </w:r>
      <w:r w:rsidR="008E0972" w:rsidRPr="00234DF8">
        <w:rPr>
          <w:rFonts w:ascii="Times New Roman" w:eastAsia="仿宋_GB2312" w:hAnsi="Times New Roman" w:cs="Times New Roman" w:hint="eastAsia"/>
          <w:sz w:val="28"/>
          <w:szCs w:val="28"/>
        </w:rPr>
        <w:t>方法</w:t>
      </w:r>
      <w:r w:rsidRPr="00234DF8">
        <w:rPr>
          <w:rFonts w:ascii="Times New Roman" w:eastAsia="仿宋_GB2312" w:hAnsi="Times New Roman" w:cs="Times New Roman" w:hint="eastAsia"/>
          <w:sz w:val="28"/>
          <w:szCs w:val="28"/>
        </w:rPr>
        <w:t>。</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国际会计准则理事会在计量问题上的初步观点为：</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sz w:val="28"/>
          <w:szCs w:val="28"/>
        </w:rPr>
        <w:t>1</w:t>
      </w:r>
      <w:r w:rsidRPr="00234DF8">
        <w:rPr>
          <w:rFonts w:ascii="Times New Roman" w:eastAsia="仿宋_GB2312" w:hAnsi="Times New Roman" w:cs="Times New Roman" w:hint="eastAsia"/>
          <w:sz w:val="28"/>
          <w:szCs w:val="28"/>
        </w:rPr>
        <w:t>）计量的目标</w:t>
      </w:r>
      <w:r w:rsidR="001F01B1" w:rsidRPr="00234DF8">
        <w:rPr>
          <w:rFonts w:ascii="Times New Roman" w:eastAsia="仿宋_GB2312" w:hAnsi="Times New Roman" w:cs="Times New Roman" w:hint="eastAsia"/>
          <w:sz w:val="28"/>
          <w:szCs w:val="28"/>
        </w:rPr>
        <w:t>是</w:t>
      </w:r>
      <w:r w:rsidRPr="00234DF8">
        <w:rPr>
          <w:rFonts w:ascii="Times New Roman" w:eastAsia="仿宋_GB2312" w:hAnsi="Times New Roman" w:cs="Times New Roman" w:hint="eastAsia"/>
          <w:sz w:val="28"/>
          <w:szCs w:val="28"/>
        </w:rPr>
        <w:t>有助于如实反映</w:t>
      </w:r>
      <w:r w:rsidR="00D04D83" w:rsidRPr="00234DF8">
        <w:rPr>
          <w:rFonts w:ascii="Times New Roman" w:eastAsia="仿宋_GB2312" w:hAnsi="Times New Roman" w:cs="Times New Roman" w:hint="eastAsia"/>
          <w:sz w:val="28"/>
          <w:szCs w:val="28"/>
        </w:rPr>
        <w:t>下列</w:t>
      </w:r>
      <w:r w:rsidRPr="00234DF8">
        <w:rPr>
          <w:rFonts w:ascii="Times New Roman" w:eastAsia="仿宋_GB2312" w:hAnsi="Times New Roman" w:cs="Times New Roman" w:hint="eastAsia"/>
          <w:sz w:val="28"/>
          <w:szCs w:val="28"/>
        </w:rPr>
        <w:t>相关信息：</w:t>
      </w:r>
    </w:p>
    <w:p w:rsidR="00A851BD" w:rsidRPr="00234DF8" w:rsidRDefault="00D97490" w:rsidP="00205E6E">
      <w:pPr>
        <w:spacing w:line="520" w:lineRule="exact"/>
        <w:ind w:firstLine="560"/>
        <w:contextualSpacing/>
        <w:rPr>
          <w:rFonts w:ascii="Times New Roman" w:eastAsia="仿宋_GB2312" w:hAnsi="Times New Roman" w:cs="Times New Roman"/>
          <w:sz w:val="28"/>
          <w:szCs w:val="28"/>
        </w:rPr>
      </w:pPr>
      <w:r>
        <w:rPr>
          <w:rFonts w:ascii="Times New Roman" w:eastAsia="仿宋_GB2312" w:hAnsi="Times New Roman" w:cs="Times New Roman"/>
          <w:kern w:val="0"/>
          <w:sz w:val="28"/>
          <w:szCs w:val="28"/>
        </w:rPr>
        <w:fldChar w:fldCharType="begin"/>
      </w:r>
      <w:r w:rsidR="00942DEF">
        <w:rPr>
          <w:rFonts w:ascii="Times New Roman" w:eastAsia="仿宋_GB2312" w:hAnsi="Times New Roman" w:cs="Times New Roman"/>
          <w:kern w:val="0"/>
          <w:sz w:val="28"/>
          <w:szCs w:val="28"/>
        </w:rPr>
        <w:instrText xml:space="preserve"> = 1 \* GB3 </w:instrText>
      </w:r>
      <w:r>
        <w:rPr>
          <w:rFonts w:ascii="Times New Roman" w:eastAsia="仿宋_GB2312" w:hAnsi="Times New Roman" w:cs="Times New Roman"/>
          <w:kern w:val="0"/>
          <w:sz w:val="28"/>
          <w:szCs w:val="28"/>
        </w:rPr>
        <w:fldChar w:fldCharType="separate"/>
      </w:r>
      <w:r w:rsidR="00942DEF">
        <w:rPr>
          <w:rFonts w:ascii="Times New Roman" w:eastAsia="仿宋_GB2312" w:hAnsi="Times New Roman" w:cs="Times New Roman" w:hint="eastAsia"/>
          <w:noProof/>
          <w:kern w:val="0"/>
          <w:sz w:val="28"/>
          <w:szCs w:val="28"/>
        </w:rPr>
        <w:t>①</w:t>
      </w:r>
      <w:r>
        <w:rPr>
          <w:rFonts w:ascii="Times New Roman" w:eastAsia="仿宋_GB2312" w:hAnsi="Times New Roman" w:cs="Times New Roman"/>
          <w:kern w:val="0"/>
          <w:sz w:val="28"/>
          <w:szCs w:val="28"/>
        </w:rPr>
        <w:fldChar w:fldCharType="end"/>
      </w:r>
      <w:r w:rsidR="00A851BD" w:rsidRPr="00234DF8">
        <w:rPr>
          <w:rFonts w:ascii="Times New Roman" w:eastAsia="仿宋_GB2312" w:hAnsi="Times New Roman" w:cs="Times New Roman" w:hint="eastAsia"/>
          <w:sz w:val="28"/>
          <w:szCs w:val="28"/>
        </w:rPr>
        <w:t>主体的资源、主体的要求权以及资源和要求权的变化；</w:t>
      </w:r>
    </w:p>
    <w:p w:rsidR="00A851BD" w:rsidRPr="00234DF8" w:rsidRDefault="00D97490" w:rsidP="00205E6E">
      <w:pPr>
        <w:spacing w:line="520" w:lineRule="exact"/>
        <w:ind w:firstLine="560"/>
        <w:contextualSpacing/>
        <w:rPr>
          <w:rFonts w:ascii="Times New Roman" w:eastAsia="仿宋_GB2312" w:hAnsi="Times New Roman" w:cs="Times New Roman"/>
          <w:sz w:val="28"/>
          <w:szCs w:val="28"/>
        </w:rPr>
      </w:pPr>
      <w:r>
        <w:rPr>
          <w:rFonts w:ascii="Times New Roman" w:eastAsia="仿宋_GB2312" w:hAnsi="Times New Roman" w:cs="Times New Roman"/>
          <w:kern w:val="0"/>
          <w:sz w:val="28"/>
          <w:szCs w:val="28"/>
        </w:rPr>
        <w:lastRenderedPageBreak/>
        <w:fldChar w:fldCharType="begin"/>
      </w:r>
      <w:r w:rsidR="00942DEF">
        <w:rPr>
          <w:rFonts w:ascii="Times New Roman" w:eastAsia="仿宋_GB2312" w:hAnsi="Times New Roman" w:cs="Times New Roman"/>
          <w:kern w:val="0"/>
          <w:sz w:val="28"/>
          <w:szCs w:val="28"/>
        </w:rPr>
        <w:instrText xml:space="preserve"> = 2 \* GB3 </w:instrText>
      </w:r>
      <w:r>
        <w:rPr>
          <w:rFonts w:ascii="Times New Roman" w:eastAsia="仿宋_GB2312" w:hAnsi="Times New Roman" w:cs="Times New Roman"/>
          <w:kern w:val="0"/>
          <w:sz w:val="28"/>
          <w:szCs w:val="28"/>
        </w:rPr>
        <w:fldChar w:fldCharType="separate"/>
      </w:r>
      <w:r w:rsidR="00942DEF">
        <w:rPr>
          <w:rFonts w:ascii="Times New Roman" w:eastAsia="仿宋_GB2312" w:hAnsi="Times New Roman" w:cs="Times New Roman" w:hint="eastAsia"/>
          <w:noProof/>
          <w:kern w:val="0"/>
          <w:sz w:val="28"/>
          <w:szCs w:val="28"/>
        </w:rPr>
        <w:t>②</w:t>
      </w:r>
      <w:r>
        <w:rPr>
          <w:rFonts w:ascii="Times New Roman" w:eastAsia="仿宋_GB2312" w:hAnsi="Times New Roman" w:cs="Times New Roman"/>
          <w:kern w:val="0"/>
          <w:sz w:val="28"/>
          <w:szCs w:val="28"/>
        </w:rPr>
        <w:fldChar w:fldCharType="end"/>
      </w:r>
      <w:r w:rsidR="00A851BD" w:rsidRPr="00234DF8">
        <w:rPr>
          <w:rFonts w:ascii="Times New Roman" w:eastAsia="仿宋_GB2312" w:hAnsi="Times New Roman" w:cs="Times New Roman" w:hint="eastAsia"/>
          <w:sz w:val="28"/>
          <w:szCs w:val="28"/>
        </w:rPr>
        <w:t>主体管理</w:t>
      </w:r>
      <w:proofErr w:type="gramStart"/>
      <w:r w:rsidR="00A851BD" w:rsidRPr="00234DF8">
        <w:rPr>
          <w:rFonts w:ascii="Times New Roman" w:eastAsia="仿宋_GB2312" w:hAnsi="Times New Roman" w:cs="Times New Roman" w:hint="eastAsia"/>
          <w:sz w:val="28"/>
          <w:szCs w:val="28"/>
        </w:rPr>
        <w:t>层履行</w:t>
      </w:r>
      <w:proofErr w:type="gramEnd"/>
      <w:r w:rsidR="00A851BD" w:rsidRPr="00234DF8">
        <w:rPr>
          <w:rFonts w:ascii="Times New Roman" w:eastAsia="仿宋_GB2312" w:hAnsi="Times New Roman" w:cs="Times New Roman" w:hint="eastAsia"/>
          <w:sz w:val="28"/>
          <w:szCs w:val="28"/>
        </w:rPr>
        <w:t>义务使用公司资源的效率和效果。</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sz w:val="28"/>
          <w:szCs w:val="28"/>
        </w:rPr>
        <w:t>2</w:t>
      </w:r>
      <w:r w:rsidRPr="00234DF8">
        <w:rPr>
          <w:rFonts w:ascii="Times New Roman" w:eastAsia="仿宋_GB2312" w:hAnsi="Times New Roman" w:cs="Times New Roman" w:hint="eastAsia"/>
          <w:sz w:val="28"/>
          <w:szCs w:val="28"/>
        </w:rPr>
        <w:t>）对所有资产和负债采用单一计量基础不能为财务报表使用者提供最相关的信息。</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sz w:val="28"/>
          <w:szCs w:val="28"/>
        </w:rPr>
        <w:t>3</w:t>
      </w:r>
      <w:r w:rsidRPr="00234DF8">
        <w:rPr>
          <w:rFonts w:ascii="Times New Roman" w:eastAsia="仿宋_GB2312" w:hAnsi="Times New Roman" w:cs="Times New Roman" w:hint="eastAsia"/>
          <w:sz w:val="28"/>
          <w:szCs w:val="28"/>
        </w:rPr>
        <w:t>）当选择某一项目的计量属性时，国际会计准则理事会</w:t>
      </w:r>
      <w:r w:rsidR="00362F14" w:rsidRPr="00234DF8">
        <w:rPr>
          <w:rFonts w:ascii="Times New Roman" w:eastAsia="仿宋_GB2312" w:hAnsi="Times New Roman" w:cs="Times New Roman" w:hint="eastAsia"/>
          <w:sz w:val="28"/>
          <w:szCs w:val="28"/>
        </w:rPr>
        <w:t>应当</w:t>
      </w:r>
      <w:r w:rsidRPr="00234DF8">
        <w:rPr>
          <w:rFonts w:ascii="Times New Roman" w:eastAsia="仿宋_GB2312" w:hAnsi="Times New Roman" w:cs="Times New Roman" w:hint="eastAsia"/>
          <w:sz w:val="28"/>
          <w:szCs w:val="28"/>
        </w:rPr>
        <w:t>考虑这种计量属性能在资产负债表、损益表及其他综合收益表中提供何种信息。</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sz w:val="28"/>
          <w:szCs w:val="28"/>
        </w:rPr>
        <w:t>4</w:t>
      </w:r>
      <w:r w:rsidRPr="00234DF8">
        <w:rPr>
          <w:rFonts w:ascii="Times New Roman" w:eastAsia="仿宋_GB2312" w:hAnsi="Times New Roman" w:cs="Times New Roman" w:hint="eastAsia"/>
          <w:sz w:val="28"/>
          <w:szCs w:val="28"/>
        </w:rPr>
        <w:t>）某一计量属性的相关性取决于投资者、债权人以及其他债务人如何评估资产或负债影响未来现金流的方式。因此，选择计量属性时：</w:t>
      </w:r>
    </w:p>
    <w:p w:rsidR="00A851BD" w:rsidRPr="00234DF8" w:rsidRDefault="00D97490" w:rsidP="00205E6E">
      <w:pPr>
        <w:spacing w:line="520" w:lineRule="exact"/>
        <w:ind w:firstLine="560"/>
        <w:contextualSpacing/>
        <w:rPr>
          <w:rFonts w:ascii="Times New Roman" w:eastAsia="仿宋_GB2312" w:hAnsi="Times New Roman" w:cs="Times New Roman"/>
          <w:sz w:val="28"/>
          <w:szCs w:val="28"/>
        </w:rPr>
      </w:pPr>
      <w:r>
        <w:rPr>
          <w:rFonts w:ascii="Times New Roman" w:eastAsia="仿宋_GB2312" w:hAnsi="Times New Roman" w:cs="Times New Roman"/>
          <w:kern w:val="0"/>
          <w:sz w:val="28"/>
          <w:szCs w:val="28"/>
        </w:rPr>
        <w:fldChar w:fldCharType="begin"/>
      </w:r>
      <w:r w:rsidR="00942DEF">
        <w:rPr>
          <w:rFonts w:ascii="Times New Roman" w:eastAsia="仿宋_GB2312" w:hAnsi="Times New Roman" w:cs="Times New Roman"/>
          <w:kern w:val="0"/>
          <w:sz w:val="28"/>
          <w:szCs w:val="28"/>
        </w:rPr>
        <w:instrText xml:space="preserve"> = 1 \* GB3 </w:instrText>
      </w:r>
      <w:r>
        <w:rPr>
          <w:rFonts w:ascii="Times New Roman" w:eastAsia="仿宋_GB2312" w:hAnsi="Times New Roman" w:cs="Times New Roman"/>
          <w:kern w:val="0"/>
          <w:sz w:val="28"/>
          <w:szCs w:val="28"/>
        </w:rPr>
        <w:fldChar w:fldCharType="separate"/>
      </w:r>
      <w:r w:rsidR="00942DEF">
        <w:rPr>
          <w:rFonts w:ascii="Times New Roman" w:eastAsia="仿宋_GB2312" w:hAnsi="Times New Roman" w:cs="Times New Roman" w:hint="eastAsia"/>
          <w:noProof/>
          <w:kern w:val="0"/>
          <w:sz w:val="28"/>
          <w:szCs w:val="28"/>
        </w:rPr>
        <w:t>①</w:t>
      </w:r>
      <w:r>
        <w:rPr>
          <w:rFonts w:ascii="Times New Roman" w:eastAsia="仿宋_GB2312" w:hAnsi="Times New Roman" w:cs="Times New Roman"/>
          <w:kern w:val="0"/>
          <w:sz w:val="28"/>
          <w:szCs w:val="28"/>
        </w:rPr>
        <w:fldChar w:fldCharType="end"/>
      </w:r>
      <w:r w:rsidR="00A851BD" w:rsidRPr="00234DF8">
        <w:rPr>
          <w:rFonts w:ascii="Times New Roman" w:eastAsia="仿宋_GB2312" w:hAnsi="Times New Roman" w:cs="Times New Roman" w:hint="eastAsia"/>
          <w:sz w:val="28"/>
          <w:szCs w:val="28"/>
        </w:rPr>
        <w:t>对某一特定资产应该取决于资产如何贡献未来现金流；</w:t>
      </w:r>
    </w:p>
    <w:p w:rsidR="00A851BD" w:rsidRPr="00234DF8" w:rsidRDefault="00D97490" w:rsidP="00205E6E">
      <w:pPr>
        <w:spacing w:line="520" w:lineRule="exact"/>
        <w:ind w:firstLine="560"/>
        <w:contextualSpacing/>
        <w:rPr>
          <w:rFonts w:ascii="Times New Roman" w:eastAsia="仿宋_GB2312" w:hAnsi="Times New Roman" w:cs="Times New Roman"/>
          <w:sz w:val="28"/>
          <w:szCs w:val="28"/>
        </w:rPr>
      </w:pPr>
      <w:r>
        <w:rPr>
          <w:rFonts w:ascii="Times New Roman" w:eastAsia="仿宋_GB2312" w:hAnsi="Times New Roman" w:cs="Times New Roman"/>
          <w:kern w:val="0"/>
          <w:sz w:val="28"/>
          <w:szCs w:val="28"/>
        </w:rPr>
        <w:fldChar w:fldCharType="begin"/>
      </w:r>
      <w:r w:rsidR="00942DEF">
        <w:rPr>
          <w:rFonts w:ascii="Times New Roman" w:eastAsia="仿宋_GB2312" w:hAnsi="Times New Roman" w:cs="Times New Roman"/>
          <w:kern w:val="0"/>
          <w:sz w:val="28"/>
          <w:szCs w:val="28"/>
        </w:rPr>
        <w:instrText xml:space="preserve"> = 2 \* GB3 </w:instrText>
      </w:r>
      <w:r>
        <w:rPr>
          <w:rFonts w:ascii="Times New Roman" w:eastAsia="仿宋_GB2312" w:hAnsi="Times New Roman" w:cs="Times New Roman"/>
          <w:kern w:val="0"/>
          <w:sz w:val="28"/>
          <w:szCs w:val="28"/>
        </w:rPr>
        <w:fldChar w:fldCharType="separate"/>
      </w:r>
      <w:r w:rsidR="00942DEF">
        <w:rPr>
          <w:rFonts w:ascii="Times New Roman" w:eastAsia="仿宋_GB2312" w:hAnsi="Times New Roman" w:cs="Times New Roman" w:hint="eastAsia"/>
          <w:noProof/>
          <w:kern w:val="0"/>
          <w:sz w:val="28"/>
          <w:szCs w:val="28"/>
        </w:rPr>
        <w:t>②</w:t>
      </w:r>
      <w:r>
        <w:rPr>
          <w:rFonts w:ascii="Times New Roman" w:eastAsia="仿宋_GB2312" w:hAnsi="Times New Roman" w:cs="Times New Roman"/>
          <w:kern w:val="0"/>
          <w:sz w:val="28"/>
          <w:szCs w:val="28"/>
        </w:rPr>
        <w:fldChar w:fldCharType="end"/>
      </w:r>
      <w:r w:rsidR="00A851BD" w:rsidRPr="00234DF8">
        <w:rPr>
          <w:rFonts w:ascii="Times New Roman" w:eastAsia="仿宋_GB2312" w:hAnsi="Times New Roman" w:cs="Times New Roman" w:hint="eastAsia"/>
          <w:sz w:val="28"/>
          <w:szCs w:val="28"/>
        </w:rPr>
        <w:t>对某一特定负债应该取决于主体如何结算或履行该项负债。</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sz w:val="28"/>
          <w:szCs w:val="28"/>
        </w:rPr>
        <w:t>5</w:t>
      </w:r>
      <w:r w:rsidRPr="00234DF8">
        <w:rPr>
          <w:rFonts w:ascii="Times New Roman" w:eastAsia="仿宋_GB2312" w:hAnsi="Times New Roman" w:cs="Times New Roman" w:hint="eastAsia"/>
          <w:sz w:val="28"/>
          <w:szCs w:val="28"/>
        </w:rPr>
        <w:t>）</w:t>
      </w:r>
      <w:r w:rsidR="00350F64" w:rsidRPr="00234DF8">
        <w:rPr>
          <w:rFonts w:ascii="Times New Roman" w:eastAsia="仿宋_GB2312" w:hAnsi="Times New Roman" w:cs="Times New Roman" w:hint="eastAsia"/>
          <w:sz w:val="28"/>
          <w:szCs w:val="28"/>
        </w:rPr>
        <w:t>应当</w:t>
      </w:r>
      <w:r w:rsidRPr="00234DF8">
        <w:rPr>
          <w:rFonts w:ascii="Times New Roman" w:eastAsia="仿宋_GB2312" w:hAnsi="Times New Roman" w:cs="Times New Roman" w:hint="eastAsia"/>
          <w:sz w:val="28"/>
          <w:szCs w:val="28"/>
        </w:rPr>
        <w:t>采用尽可能少的计量属性来提供给最相关的信息。要避免计量属性发生不必要的改变，如果发生改变需要做出解释。</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sz w:val="28"/>
          <w:szCs w:val="28"/>
        </w:rPr>
        <w:t>6</w:t>
      </w:r>
      <w:r w:rsidRPr="00234DF8">
        <w:rPr>
          <w:rFonts w:ascii="Times New Roman" w:eastAsia="仿宋_GB2312" w:hAnsi="Times New Roman" w:cs="Times New Roman" w:hint="eastAsia"/>
          <w:sz w:val="28"/>
          <w:szCs w:val="28"/>
        </w:rPr>
        <w:t>）某一计量属性给财务报表使用者带来</w:t>
      </w:r>
      <w:r w:rsidR="00942DEF">
        <w:rPr>
          <w:rFonts w:ascii="Times New Roman" w:eastAsia="仿宋_GB2312" w:hAnsi="Times New Roman" w:cs="Times New Roman" w:hint="eastAsia"/>
          <w:sz w:val="28"/>
          <w:szCs w:val="28"/>
        </w:rPr>
        <w:t>效益</w:t>
      </w:r>
      <w:r w:rsidRPr="00234DF8">
        <w:rPr>
          <w:rFonts w:ascii="Times New Roman" w:eastAsia="仿宋_GB2312" w:hAnsi="Times New Roman" w:cs="Times New Roman" w:hint="eastAsia"/>
          <w:sz w:val="28"/>
          <w:szCs w:val="28"/>
        </w:rPr>
        <w:t>应该大于成本。</w:t>
      </w:r>
    </w:p>
    <w:p w:rsidR="00942DEF" w:rsidRDefault="00942DEF" w:rsidP="001C680B">
      <w:pPr>
        <w:spacing w:line="520" w:lineRule="exact"/>
        <w:ind w:firstLine="560"/>
        <w:contextualSpacing/>
        <w:rPr>
          <w:rFonts w:ascii="Times New Roman" w:eastAsia="仿宋_GB2312" w:hAnsi="Times New Roman" w:cs="Times New Roman"/>
          <w:b/>
          <w:sz w:val="28"/>
          <w:szCs w:val="28"/>
        </w:rPr>
      </w:pPr>
    </w:p>
    <w:p w:rsidR="00A851BD" w:rsidRPr="00234DF8" w:rsidRDefault="00942DEF" w:rsidP="001C680B">
      <w:pPr>
        <w:spacing w:line="520" w:lineRule="exact"/>
        <w:ind w:firstLine="560"/>
        <w:contextualSpacing/>
        <w:rPr>
          <w:rFonts w:ascii="Times New Roman" w:eastAsia="仿宋_GB2312" w:hAnsi="Times New Roman" w:cs="Times New Roman"/>
          <w:b/>
          <w:sz w:val="28"/>
          <w:szCs w:val="28"/>
        </w:rPr>
      </w:pPr>
      <w:r>
        <w:rPr>
          <w:rFonts w:ascii="Times New Roman" w:eastAsia="仿宋_GB2312" w:hAnsi="Times New Roman" w:cs="Times New Roman" w:hint="eastAsia"/>
          <w:b/>
          <w:sz w:val="28"/>
          <w:szCs w:val="28"/>
        </w:rPr>
        <w:t>7</w:t>
      </w:r>
      <w:r>
        <w:rPr>
          <w:rFonts w:ascii="Times New Roman" w:eastAsia="仿宋_GB2312" w:hAnsi="Times New Roman" w:cs="Times New Roman" w:hint="eastAsia"/>
          <w:b/>
          <w:sz w:val="28"/>
          <w:szCs w:val="28"/>
        </w:rPr>
        <w:t>．</w:t>
      </w:r>
      <w:r w:rsidR="00A307C9" w:rsidRPr="00234DF8">
        <w:rPr>
          <w:rFonts w:ascii="Times New Roman" w:eastAsia="仿宋_GB2312" w:hAnsi="Times New Roman" w:cs="Times New Roman" w:hint="eastAsia"/>
          <w:b/>
          <w:sz w:val="28"/>
          <w:szCs w:val="28"/>
        </w:rPr>
        <w:t>第</w:t>
      </w:r>
      <w:r w:rsidR="00A307C9" w:rsidRPr="00234DF8">
        <w:rPr>
          <w:rFonts w:ascii="Times New Roman" w:eastAsia="仿宋_GB2312" w:hAnsi="Times New Roman" w:cs="Times New Roman"/>
          <w:b/>
          <w:sz w:val="28"/>
          <w:szCs w:val="28"/>
        </w:rPr>
        <w:t>7</w:t>
      </w:r>
      <w:r w:rsidR="00A307C9" w:rsidRPr="00234DF8">
        <w:rPr>
          <w:rFonts w:ascii="Times New Roman" w:eastAsia="仿宋_GB2312" w:hAnsi="Times New Roman" w:cs="Times New Roman"/>
          <w:b/>
          <w:sz w:val="28"/>
          <w:szCs w:val="28"/>
        </w:rPr>
        <w:t>部分</w:t>
      </w:r>
      <w:r w:rsidR="00A307C9" w:rsidRPr="00234DF8">
        <w:rPr>
          <w:rFonts w:ascii="Times New Roman" w:eastAsia="仿宋_GB2312" w:hAnsi="Times New Roman" w:cs="Times New Roman"/>
          <w:b/>
          <w:sz w:val="28"/>
          <w:szCs w:val="28"/>
        </w:rPr>
        <w:t>——</w:t>
      </w:r>
      <w:r w:rsidR="00A307C9" w:rsidRPr="00234DF8">
        <w:rPr>
          <w:rFonts w:ascii="Times New Roman" w:eastAsia="仿宋_GB2312" w:hAnsi="Times New Roman" w:cs="Times New Roman"/>
          <w:b/>
          <w:sz w:val="28"/>
          <w:szCs w:val="28"/>
        </w:rPr>
        <w:t>列报和披露</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现行概念框架并没有提供有关列报和披露的指引。第</w:t>
      </w:r>
      <w:r w:rsidRPr="00234DF8">
        <w:rPr>
          <w:rFonts w:ascii="Times New Roman" w:eastAsia="仿宋_GB2312" w:hAnsi="Times New Roman" w:cs="Times New Roman"/>
          <w:sz w:val="28"/>
          <w:szCs w:val="28"/>
        </w:rPr>
        <w:t>7</w:t>
      </w:r>
      <w:r w:rsidRPr="00234DF8">
        <w:rPr>
          <w:rFonts w:ascii="Times New Roman" w:eastAsia="仿宋_GB2312" w:hAnsi="Times New Roman" w:cs="Times New Roman" w:hint="eastAsia"/>
          <w:sz w:val="28"/>
          <w:szCs w:val="28"/>
        </w:rPr>
        <w:t>部分描述了修改的概念框架中可以增加哪些指引帮助国际会计准则理事会在新准则或修订准则中确定列报和披露要求。本部</w:t>
      </w:r>
      <w:proofErr w:type="gramStart"/>
      <w:r w:rsidRPr="00234DF8">
        <w:rPr>
          <w:rFonts w:ascii="Times New Roman" w:eastAsia="仿宋_GB2312" w:hAnsi="Times New Roman" w:cs="Times New Roman" w:hint="eastAsia"/>
          <w:sz w:val="28"/>
          <w:szCs w:val="28"/>
        </w:rPr>
        <w:t>分</w:t>
      </w:r>
      <w:r w:rsidR="00606EAA" w:rsidRPr="00234DF8">
        <w:rPr>
          <w:rFonts w:ascii="Times New Roman" w:eastAsia="仿宋_GB2312" w:hAnsi="Times New Roman" w:cs="Times New Roman" w:hint="eastAsia"/>
          <w:sz w:val="28"/>
          <w:szCs w:val="28"/>
        </w:rPr>
        <w:t>具体</w:t>
      </w:r>
      <w:proofErr w:type="gramEnd"/>
      <w:r w:rsidR="00606EAA" w:rsidRPr="00234DF8">
        <w:rPr>
          <w:rFonts w:ascii="Times New Roman" w:eastAsia="仿宋_GB2312" w:hAnsi="Times New Roman" w:cs="Times New Roman" w:hint="eastAsia"/>
          <w:sz w:val="28"/>
          <w:szCs w:val="28"/>
        </w:rPr>
        <w:t>包括</w:t>
      </w:r>
      <w:r w:rsidRPr="00234DF8">
        <w:rPr>
          <w:rFonts w:ascii="Times New Roman" w:eastAsia="仿宋_GB2312" w:hAnsi="Times New Roman" w:cs="Times New Roman" w:hint="eastAsia"/>
          <w:sz w:val="28"/>
          <w:szCs w:val="28"/>
        </w:rPr>
        <w:t>以下内容：</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sz w:val="28"/>
          <w:szCs w:val="28"/>
        </w:rPr>
        <w:t>1</w:t>
      </w:r>
      <w:r w:rsidRPr="00234DF8">
        <w:rPr>
          <w:rFonts w:ascii="Times New Roman" w:eastAsia="仿宋_GB2312" w:hAnsi="Times New Roman" w:cs="Times New Roman" w:hint="eastAsia"/>
          <w:sz w:val="28"/>
          <w:szCs w:val="28"/>
        </w:rPr>
        <w:t>）</w:t>
      </w:r>
      <w:r w:rsidR="00942DEF">
        <w:rPr>
          <w:rFonts w:ascii="Times New Roman" w:eastAsia="仿宋_GB2312" w:hAnsi="Times New Roman" w:cs="Times New Roman" w:hint="eastAsia"/>
          <w:sz w:val="28"/>
          <w:szCs w:val="28"/>
        </w:rPr>
        <w:t>在</w:t>
      </w:r>
      <w:r w:rsidRPr="00234DF8">
        <w:rPr>
          <w:rFonts w:ascii="Times New Roman" w:eastAsia="仿宋_GB2312" w:hAnsi="Times New Roman" w:cs="Times New Roman" w:hint="eastAsia"/>
          <w:sz w:val="28"/>
          <w:szCs w:val="28"/>
        </w:rPr>
        <w:t>主要财务报表中的列报，包括：</w:t>
      </w:r>
    </w:p>
    <w:p w:rsidR="00A851BD" w:rsidRPr="00234DF8" w:rsidRDefault="00D97490" w:rsidP="00205E6E">
      <w:pPr>
        <w:spacing w:line="520" w:lineRule="exact"/>
        <w:ind w:firstLine="560"/>
        <w:contextualSpacing/>
        <w:rPr>
          <w:rFonts w:ascii="Times New Roman" w:eastAsia="仿宋_GB2312" w:hAnsi="Times New Roman" w:cs="Times New Roman"/>
          <w:sz w:val="28"/>
          <w:szCs w:val="28"/>
        </w:rPr>
      </w:pPr>
      <w:r>
        <w:rPr>
          <w:rFonts w:ascii="Times New Roman" w:eastAsia="仿宋_GB2312" w:hAnsi="Times New Roman" w:cs="Times New Roman"/>
          <w:kern w:val="0"/>
          <w:sz w:val="28"/>
          <w:szCs w:val="28"/>
        </w:rPr>
        <w:fldChar w:fldCharType="begin"/>
      </w:r>
      <w:r w:rsidR="00942DEF">
        <w:rPr>
          <w:rFonts w:ascii="Times New Roman" w:eastAsia="仿宋_GB2312" w:hAnsi="Times New Roman" w:cs="Times New Roman"/>
          <w:kern w:val="0"/>
          <w:sz w:val="28"/>
          <w:szCs w:val="28"/>
        </w:rPr>
        <w:instrText xml:space="preserve"> = 1 \* GB3 </w:instrText>
      </w:r>
      <w:r>
        <w:rPr>
          <w:rFonts w:ascii="Times New Roman" w:eastAsia="仿宋_GB2312" w:hAnsi="Times New Roman" w:cs="Times New Roman"/>
          <w:kern w:val="0"/>
          <w:sz w:val="28"/>
          <w:szCs w:val="28"/>
        </w:rPr>
        <w:fldChar w:fldCharType="separate"/>
      </w:r>
      <w:r w:rsidR="00942DEF">
        <w:rPr>
          <w:rFonts w:ascii="Times New Roman" w:eastAsia="仿宋_GB2312" w:hAnsi="Times New Roman" w:cs="Times New Roman" w:hint="eastAsia"/>
          <w:noProof/>
          <w:kern w:val="0"/>
          <w:sz w:val="28"/>
          <w:szCs w:val="28"/>
        </w:rPr>
        <w:t>①</w:t>
      </w:r>
      <w:r>
        <w:rPr>
          <w:rFonts w:ascii="Times New Roman" w:eastAsia="仿宋_GB2312" w:hAnsi="Times New Roman" w:cs="Times New Roman"/>
          <w:kern w:val="0"/>
          <w:sz w:val="28"/>
          <w:szCs w:val="28"/>
        </w:rPr>
        <w:fldChar w:fldCharType="end"/>
      </w:r>
      <w:r w:rsidR="00A851BD" w:rsidRPr="00234DF8">
        <w:rPr>
          <w:rFonts w:ascii="Times New Roman" w:eastAsia="仿宋_GB2312" w:hAnsi="Times New Roman" w:cs="Times New Roman" w:hint="eastAsia"/>
          <w:sz w:val="28"/>
          <w:szCs w:val="28"/>
        </w:rPr>
        <w:t>主要财务报表的目标；</w:t>
      </w:r>
    </w:p>
    <w:p w:rsidR="00A851BD" w:rsidRPr="00234DF8" w:rsidRDefault="00D97490" w:rsidP="00205E6E">
      <w:pPr>
        <w:spacing w:line="520" w:lineRule="exact"/>
        <w:ind w:firstLine="560"/>
        <w:contextualSpacing/>
        <w:rPr>
          <w:rFonts w:ascii="Times New Roman" w:eastAsia="仿宋_GB2312" w:hAnsi="Times New Roman" w:cs="Times New Roman"/>
          <w:sz w:val="28"/>
          <w:szCs w:val="28"/>
        </w:rPr>
      </w:pPr>
      <w:r>
        <w:rPr>
          <w:rFonts w:ascii="Times New Roman" w:eastAsia="仿宋_GB2312" w:hAnsi="Times New Roman" w:cs="Times New Roman"/>
          <w:kern w:val="0"/>
          <w:sz w:val="28"/>
          <w:szCs w:val="28"/>
        </w:rPr>
        <w:fldChar w:fldCharType="begin"/>
      </w:r>
      <w:r w:rsidR="00942DEF">
        <w:rPr>
          <w:rFonts w:ascii="Times New Roman" w:eastAsia="仿宋_GB2312" w:hAnsi="Times New Roman" w:cs="Times New Roman"/>
          <w:kern w:val="0"/>
          <w:sz w:val="28"/>
          <w:szCs w:val="28"/>
        </w:rPr>
        <w:instrText xml:space="preserve"> = 2 \* GB3 </w:instrText>
      </w:r>
      <w:r>
        <w:rPr>
          <w:rFonts w:ascii="Times New Roman" w:eastAsia="仿宋_GB2312" w:hAnsi="Times New Roman" w:cs="Times New Roman"/>
          <w:kern w:val="0"/>
          <w:sz w:val="28"/>
          <w:szCs w:val="28"/>
        </w:rPr>
        <w:fldChar w:fldCharType="separate"/>
      </w:r>
      <w:r w:rsidR="00942DEF">
        <w:rPr>
          <w:rFonts w:ascii="Times New Roman" w:eastAsia="仿宋_GB2312" w:hAnsi="Times New Roman" w:cs="Times New Roman" w:hint="eastAsia"/>
          <w:noProof/>
          <w:kern w:val="0"/>
          <w:sz w:val="28"/>
          <w:szCs w:val="28"/>
        </w:rPr>
        <w:t>②</w:t>
      </w:r>
      <w:r>
        <w:rPr>
          <w:rFonts w:ascii="Times New Roman" w:eastAsia="仿宋_GB2312" w:hAnsi="Times New Roman" w:cs="Times New Roman"/>
          <w:kern w:val="0"/>
          <w:sz w:val="28"/>
          <w:szCs w:val="28"/>
        </w:rPr>
        <w:fldChar w:fldCharType="end"/>
      </w:r>
      <w:r w:rsidR="00A851BD" w:rsidRPr="00234DF8">
        <w:rPr>
          <w:rFonts w:ascii="Times New Roman" w:eastAsia="仿宋_GB2312" w:hAnsi="Times New Roman" w:cs="Times New Roman" w:hint="eastAsia"/>
          <w:sz w:val="28"/>
          <w:szCs w:val="28"/>
        </w:rPr>
        <w:t>合并、分类和</w:t>
      </w:r>
      <w:proofErr w:type="gramStart"/>
      <w:r w:rsidR="00A851BD" w:rsidRPr="00234DF8">
        <w:rPr>
          <w:rFonts w:ascii="Times New Roman" w:eastAsia="仿宋_GB2312" w:hAnsi="Times New Roman" w:cs="Times New Roman" w:hint="eastAsia"/>
          <w:sz w:val="28"/>
          <w:szCs w:val="28"/>
        </w:rPr>
        <w:t>抵销</w:t>
      </w:r>
      <w:proofErr w:type="gramEnd"/>
      <w:r w:rsidR="00A851BD" w:rsidRPr="00234DF8">
        <w:rPr>
          <w:rFonts w:ascii="Times New Roman" w:eastAsia="仿宋_GB2312" w:hAnsi="Times New Roman" w:cs="Times New Roman" w:hint="eastAsia"/>
          <w:sz w:val="28"/>
          <w:szCs w:val="28"/>
        </w:rPr>
        <w:t>的概念；</w:t>
      </w:r>
    </w:p>
    <w:p w:rsidR="00A851BD" w:rsidRPr="00234DF8" w:rsidRDefault="00D97490" w:rsidP="00205E6E">
      <w:pPr>
        <w:spacing w:line="520" w:lineRule="exact"/>
        <w:ind w:firstLine="560"/>
        <w:contextualSpacing/>
        <w:rPr>
          <w:rFonts w:ascii="Times New Roman" w:eastAsia="仿宋_GB2312" w:hAnsi="Times New Roman" w:cs="Times New Roman"/>
          <w:sz w:val="28"/>
          <w:szCs w:val="28"/>
        </w:rPr>
      </w:pPr>
      <w:r>
        <w:rPr>
          <w:rFonts w:ascii="Times New Roman" w:eastAsia="仿宋_GB2312" w:hAnsi="Times New Roman" w:cs="Times New Roman"/>
          <w:kern w:val="0"/>
          <w:sz w:val="28"/>
          <w:szCs w:val="28"/>
        </w:rPr>
        <w:fldChar w:fldCharType="begin"/>
      </w:r>
      <w:r w:rsidR="00942DEF">
        <w:rPr>
          <w:rFonts w:ascii="Times New Roman" w:eastAsia="仿宋_GB2312" w:hAnsi="Times New Roman" w:cs="Times New Roman"/>
          <w:kern w:val="0"/>
          <w:sz w:val="28"/>
          <w:szCs w:val="28"/>
        </w:rPr>
        <w:instrText xml:space="preserve"> = 3 \* GB3 </w:instrText>
      </w:r>
      <w:r>
        <w:rPr>
          <w:rFonts w:ascii="Times New Roman" w:eastAsia="仿宋_GB2312" w:hAnsi="Times New Roman" w:cs="Times New Roman"/>
          <w:kern w:val="0"/>
          <w:sz w:val="28"/>
          <w:szCs w:val="28"/>
        </w:rPr>
        <w:fldChar w:fldCharType="separate"/>
      </w:r>
      <w:r w:rsidR="00942DEF">
        <w:rPr>
          <w:rFonts w:ascii="Times New Roman" w:eastAsia="仿宋_GB2312" w:hAnsi="Times New Roman" w:cs="Times New Roman" w:hint="eastAsia"/>
          <w:noProof/>
          <w:kern w:val="0"/>
          <w:sz w:val="28"/>
          <w:szCs w:val="28"/>
        </w:rPr>
        <w:t>③</w:t>
      </w:r>
      <w:r>
        <w:rPr>
          <w:rFonts w:ascii="Times New Roman" w:eastAsia="仿宋_GB2312" w:hAnsi="Times New Roman" w:cs="Times New Roman"/>
          <w:kern w:val="0"/>
          <w:sz w:val="28"/>
          <w:szCs w:val="28"/>
        </w:rPr>
        <w:fldChar w:fldCharType="end"/>
      </w:r>
      <w:r w:rsidR="00A851BD" w:rsidRPr="00234DF8">
        <w:rPr>
          <w:rFonts w:ascii="Times New Roman" w:eastAsia="仿宋_GB2312" w:hAnsi="Times New Roman" w:cs="Times New Roman" w:hint="eastAsia"/>
          <w:sz w:val="28"/>
          <w:szCs w:val="28"/>
        </w:rPr>
        <w:t>主要财务报表之间的关系。</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sz w:val="28"/>
          <w:szCs w:val="28"/>
        </w:rPr>
        <w:t>2</w:t>
      </w:r>
      <w:r w:rsidRPr="00234DF8">
        <w:rPr>
          <w:rFonts w:ascii="Times New Roman" w:eastAsia="仿宋_GB2312" w:hAnsi="Times New Roman" w:cs="Times New Roman" w:hint="eastAsia"/>
          <w:sz w:val="28"/>
          <w:szCs w:val="28"/>
        </w:rPr>
        <w:t>）</w:t>
      </w:r>
      <w:r w:rsidR="00942DEF">
        <w:rPr>
          <w:rFonts w:ascii="Times New Roman" w:eastAsia="仿宋_GB2312" w:hAnsi="Times New Roman" w:cs="Times New Roman" w:hint="eastAsia"/>
          <w:sz w:val="28"/>
          <w:szCs w:val="28"/>
        </w:rPr>
        <w:t>在</w:t>
      </w:r>
      <w:r w:rsidRPr="00234DF8">
        <w:rPr>
          <w:rFonts w:ascii="Times New Roman" w:eastAsia="仿宋_GB2312" w:hAnsi="Times New Roman" w:cs="Times New Roman" w:hint="eastAsia"/>
          <w:sz w:val="28"/>
          <w:szCs w:val="28"/>
        </w:rPr>
        <w:t>财务报表附注中的披露，包括</w:t>
      </w:r>
    </w:p>
    <w:p w:rsidR="00A851BD" w:rsidRPr="00234DF8" w:rsidRDefault="00D97490" w:rsidP="00205E6E">
      <w:pPr>
        <w:spacing w:line="520" w:lineRule="exact"/>
        <w:ind w:firstLine="560"/>
        <w:contextualSpacing/>
        <w:rPr>
          <w:rFonts w:ascii="Times New Roman" w:eastAsia="仿宋_GB2312" w:hAnsi="Times New Roman" w:cs="Times New Roman"/>
          <w:sz w:val="28"/>
          <w:szCs w:val="28"/>
        </w:rPr>
      </w:pPr>
      <w:r>
        <w:rPr>
          <w:rFonts w:ascii="Times New Roman" w:eastAsia="仿宋_GB2312" w:hAnsi="Times New Roman" w:cs="Times New Roman"/>
          <w:kern w:val="0"/>
          <w:sz w:val="28"/>
          <w:szCs w:val="28"/>
        </w:rPr>
        <w:fldChar w:fldCharType="begin"/>
      </w:r>
      <w:r w:rsidR="00942DEF">
        <w:rPr>
          <w:rFonts w:ascii="Times New Roman" w:eastAsia="仿宋_GB2312" w:hAnsi="Times New Roman" w:cs="Times New Roman"/>
          <w:kern w:val="0"/>
          <w:sz w:val="28"/>
          <w:szCs w:val="28"/>
        </w:rPr>
        <w:instrText xml:space="preserve"> = 1 \* GB3 </w:instrText>
      </w:r>
      <w:r>
        <w:rPr>
          <w:rFonts w:ascii="Times New Roman" w:eastAsia="仿宋_GB2312" w:hAnsi="Times New Roman" w:cs="Times New Roman"/>
          <w:kern w:val="0"/>
          <w:sz w:val="28"/>
          <w:szCs w:val="28"/>
        </w:rPr>
        <w:fldChar w:fldCharType="separate"/>
      </w:r>
      <w:r w:rsidR="00942DEF">
        <w:rPr>
          <w:rFonts w:ascii="Times New Roman" w:eastAsia="仿宋_GB2312" w:hAnsi="Times New Roman" w:cs="Times New Roman" w:hint="eastAsia"/>
          <w:noProof/>
          <w:kern w:val="0"/>
          <w:sz w:val="28"/>
          <w:szCs w:val="28"/>
        </w:rPr>
        <w:t>①</w:t>
      </w:r>
      <w:r>
        <w:rPr>
          <w:rFonts w:ascii="Times New Roman" w:eastAsia="仿宋_GB2312" w:hAnsi="Times New Roman" w:cs="Times New Roman"/>
          <w:kern w:val="0"/>
          <w:sz w:val="28"/>
          <w:szCs w:val="28"/>
        </w:rPr>
        <w:fldChar w:fldCharType="end"/>
      </w:r>
      <w:r w:rsidR="00A851BD" w:rsidRPr="00234DF8">
        <w:rPr>
          <w:rFonts w:ascii="Times New Roman" w:eastAsia="仿宋_GB2312" w:hAnsi="Times New Roman" w:cs="Times New Roman" w:hint="eastAsia"/>
          <w:sz w:val="28"/>
          <w:szCs w:val="28"/>
        </w:rPr>
        <w:t>财务报表附注的目标；</w:t>
      </w:r>
    </w:p>
    <w:p w:rsidR="00A851BD" w:rsidRPr="00234DF8" w:rsidRDefault="00D97490" w:rsidP="00205E6E">
      <w:pPr>
        <w:spacing w:line="520" w:lineRule="exact"/>
        <w:ind w:firstLine="560"/>
        <w:contextualSpacing/>
        <w:rPr>
          <w:rFonts w:ascii="Times New Roman" w:eastAsia="仿宋_GB2312" w:hAnsi="Times New Roman" w:cs="Times New Roman"/>
          <w:sz w:val="28"/>
          <w:szCs w:val="28"/>
        </w:rPr>
      </w:pPr>
      <w:r>
        <w:rPr>
          <w:rFonts w:ascii="Times New Roman" w:eastAsia="仿宋_GB2312" w:hAnsi="Times New Roman" w:cs="Times New Roman"/>
          <w:kern w:val="0"/>
          <w:sz w:val="28"/>
          <w:szCs w:val="28"/>
        </w:rPr>
        <w:fldChar w:fldCharType="begin"/>
      </w:r>
      <w:r w:rsidR="00942DEF">
        <w:rPr>
          <w:rFonts w:ascii="Times New Roman" w:eastAsia="仿宋_GB2312" w:hAnsi="Times New Roman" w:cs="Times New Roman"/>
          <w:kern w:val="0"/>
          <w:sz w:val="28"/>
          <w:szCs w:val="28"/>
        </w:rPr>
        <w:instrText xml:space="preserve"> = 2 \* GB3 </w:instrText>
      </w:r>
      <w:r>
        <w:rPr>
          <w:rFonts w:ascii="Times New Roman" w:eastAsia="仿宋_GB2312" w:hAnsi="Times New Roman" w:cs="Times New Roman"/>
          <w:kern w:val="0"/>
          <w:sz w:val="28"/>
          <w:szCs w:val="28"/>
        </w:rPr>
        <w:fldChar w:fldCharType="separate"/>
      </w:r>
      <w:r w:rsidR="00942DEF">
        <w:rPr>
          <w:rFonts w:ascii="Times New Roman" w:eastAsia="仿宋_GB2312" w:hAnsi="Times New Roman" w:cs="Times New Roman" w:hint="eastAsia"/>
          <w:noProof/>
          <w:kern w:val="0"/>
          <w:sz w:val="28"/>
          <w:szCs w:val="28"/>
        </w:rPr>
        <w:t>②</w:t>
      </w:r>
      <w:r>
        <w:rPr>
          <w:rFonts w:ascii="Times New Roman" w:eastAsia="仿宋_GB2312" w:hAnsi="Times New Roman" w:cs="Times New Roman"/>
          <w:kern w:val="0"/>
          <w:sz w:val="28"/>
          <w:szCs w:val="28"/>
        </w:rPr>
        <w:fldChar w:fldCharType="end"/>
      </w:r>
      <w:r w:rsidR="00A851BD" w:rsidRPr="00234DF8">
        <w:rPr>
          <w:rFonts w:ascii="Times New Roman" w:eastAsia="仿宋_GB2312" w:hAnsi="Times New Roman" w:cs="Times New Roman" w:hint="eastAsia"/>
          <w:sz w:val="28"/>
          <w:szCs w:val="28"/>
        </w:rPr>
        <w:t>财务报表附注的范围。</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lastRenderedPageBreak/>
        <w:t>（</w:t>
      </w:r>
      <w:r w:rsidRPr="00234DF8">
        <w:rPr>
          <w:rFonts w:ascii="Times New Roman" w:eastAsia="仿宋_GB2312" w:hAnsi="Times New Roman" w:cs="Times New Roman"/>
          <w:sz w:val="28"/>
          <w:szCs w:val="28"/>
        </w:rPr>
        <w:t>3</w:t>
      </w:r>
      <w:r w:rsidRPr="00234DF8">
        <w:rPr>
          <w:rFonts w:ascii="Times New Roman" w:eastAsia="仿宋_GB2312" w:hAnsi="Times New Roman" w:cs="Times New Roman" w:hint="eastAsia"/>
          <w:sz w:val="28"/>
          <w:szCs w:val="28"/>
        </w:rPr>
        <w:t>）重要性</w:t>
      </w:r>
      <w:r w:rsidR="00942DEF">
        <w:rPr>
          <w:rFonts w:ascii="Times New Roman" w:eastAsia="仿宋_GB2312" w:hAnsi="Times New Roman" w:cs="Times New Roman" w:hint="eastAsia"/>
          <w:sz w:val="28"/>
          <w:szCs w:val="28"/>
        </w:rPr>
        <w:t>。</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sz w:val="28"/>
          <w:szCs w:val="28"/>
        </w:rPr>
        <w:t>4</w:t>
      </w:r>
      <w:r w:rsidRPr="00234DF8">
        <w:rPr>
          <w:rFonts w:ascii="Times New Roman" w:eastAsia="仿宋_GB2312" w:hAnsi="Times New Roman" w:cs="Times New Roman" w:hint="eastAsia"/>
          <w:sz w:val="28"/>
          <w:szCs w:val="28"/>
        </w:rPr>
        <w:t>）国际会计准则理事会在确定披露形式和列报要求时应该考虑：</w:t>
      </w:r>
    </w:p>
    <w:p w:rsidR="00A851BD" w:rsidRPr="00234DF8" w:rsidRDefault="00D97490" w:rsidP="00205E6E">
      <w:pPr>
        <w:spacing w:line="520" w:lineRule="exact"/>
        <w:ind w:firstLine="560"/>
        <w:contextualSpacing/>
        <w:rPr>
          <w:rFonts w:ascii="Times New Roman" w:eastAsia="仿宋_GB2312" w:hAnsi="Times New Roman" w:cs="Times New Roman"/>
          <w:sz w:val="28"/>
          <w:szCs w:val="28"/>
        </w:rPr>
      </w:pPr>
      <w:r>
        <w:rPr>
          <w:rFonts w:ascii="Times New Roman" w:eastAsia="仿宋_GB2312" w:hAnsi="Times New Roman" w:cs="Times New Roman"/>
          <w:kern w:val="0"/>
          <w:sz w:val="28"/>
          <w:szCs w:val="28"/>
        </w:rPr>
        <w:fldChar w:fldCharType="begin"/>
      </w:r>
      <w:r w:rsidR="00942DEF">
        <w:rPr>
          <w:rFonts w:ascii="Times New Roman" w:eastAsia="仿宋_GB2312" w:hAnsi="Times New Roman" w:cs="Times New Roman"/>
          <w:kern w:val="0"/>
          <w:sz w:val="28"/>
          <w:szCs w:val="28"/>
        </w:rPr>
        <w:instrText xml:space="preserve"> = 1 \* GB3 </w:instrText>
      </w:r>
      <w:r>
        <w:rPr>
          <w:rFonts w:ascii="Times New Roman" w:eastAsia="仿宋_GB2312" w:hAnsi="Times New Roman" w:cs="Times New Roman"/>
          <w:kern w:val="0"/>
          <w:sz w:val="28"/>
          <w:szCs w:val="28"/>
        </w:rPr>
        <w:fldChar w:fldCharType="separate"/>
      </w:r>
      <w:r w:rsidR="00942DEF">
        <w:rPr>
          <w:rFonts w:ascii="Times New Roman" w:eastAsia="仿宋_GB2312" w:hAnsi="Times New Roman" w:cs="Times New Roman" w:hint="eastAsia"/>
          <w:noProof/>
          <w:kern w:val="0"/>
          <w:sz w:val="28"/>
          <w:szCs w:val="28"/>
        </w:rPr>
        <w:t>①</w:t>
      </w:r>
      <w:r>
        <w:rPr>
          <w:rFonts w:ascii="Times New Roman" w:eastAsia="仿宋_GB2312" w:hAnsi="Times New Roman" w:cs="Times New Roman"/>
          <w:kern w:val="0"/>
          <w:sz w:val="28"/>
          <w:szCs w:val="28"/>
        </w:rPr>
        <w:fldChar w:fldCharType="end"/>
      </w:r>
      <w:r w:rsidR="00A851BD" w:rsidRPr="00234DF8">
        <w:rPr>
          <w:rFonts w:ascii="Times New Roman" w:eastAsia="仿宋_GB2312" w:hAnsi="Times New Roman" w:cs="Times New Roman" w:hint="eastAsia"/>
          <w:sz w:val="28"/>
          <w:szCs w:val="28"/>
        </w:rPr>
        <w:t>披露的目标；</w:t>
      </w:r>
    </w:p>
    <w:p w:rsidR="00A851BD" w:rsidRPr="00234DF8" w:rsidRDefault="00D97490" w:rsidP="00205E6E">
      <w:pPr>
        <w:spacing w:line="520" w:lineRule="exact"/>
        <w:ind w:firstLine="560"/>
        <w:contextualSpacing/>
        <w:rPr>
          <w:rFonts w:ascii="Times New Roman" w:eastAsia="仿宋_GB2312" w:hAnsi="Times New Roman" w:cs="Times New Roman"/>
          <w:sz w:val="28"/>
          <w:szCs w:val="28"/>
        </w:rPr>
      </w:pPr>
      <w:r>
        <w:rPr>
          <w:rFonts w:ascii="Times New Roman" w:eastAsia="仿宋_GB2312" w:hAnsi="Times New Roman" w:cs="Times New Roman"/>
          <w:kern w:val="0"/>
          <w:sz w:val="28"/>
          <w:szCs w:val="28"/>
        </w:rPr>
        <w:fldChar w:fldCharType="begin"/>
      </w:r>
      <w:r w:rsidR="00942DEF">
        <w:rPr>
          <w:rFonts w:ascii="Times New Roman" w:eastAsia="仿宋_GB2312" w:hAnsi="Times New Roman" w:cs="Times New Roman"/>
          <w:kern w:val="0"/>
          <w:sz w:val="28"/>
          <w:szCs w:val="28"/>
        </w:rPr>
        <w:instrText xml:space="preserve"> = 2 \* GB3 </w:instrText>
      </w:r>
      <w:r>
        <w:rPr>
          <w:rFonts w:ascii="Times New Roman" w:eastAsia="仿宋_GB2312" w:hAnsi="Times New Roman" w:cs="Times New Roman"/>
          <w:kern w:val="0"/>
          <w:sz w:val="28"/>
          <w:szCs w:val="28"/>
        </w:rPr>
        <w:fldChar w:fldCharType="separate"/>
      </w:r>
      <w:r w:rsidR="00942DEF">
        <w:rPr>
          <w:rFonts w:ascii="Times New Roman" w:eastAsia="仿宋_GB2312" w:hAnsi="Times New Roman" w:cs="Times New Roman" w:hint="eastAsia"/>
          <w:noProof/>
          <w:kern w:val="0"/>
          <w:sz w:val="28"/>
          <w:szCs w:val="28"/>
        </w:rPr>
        <w:t>②</w:t>
      </w:r>
      <w:r>
        <w:rPr>
          <w:rFonts w:ascii="Times New Roman" w:eastAsia="仿宋_GB2312" w:hAnsi="Times New Roman" w:cs="Times New Roman"/>
          <w:kern w:val="0"/>
          <w:sz w:val="28"/>
          <w:szCs w:val="28"/>
        </w:rPr>
        <w:fldChar w:fldCharType="end"/>
      </w:r>
      <w:r w:rsidR="00A851BD" w:rsidRPr="00234DF8">
        <w:rPr>
          <w:rFonts w:ascii="Times New Roman" w:eastAsia="仿宋_GB2312" w:hAnsi="Times New Roman" w:cs="Times New Roman" w:hint="eastAsia"/>
          <w:sz w:val="28"/>
          <w:szCs w:val="28"/>
        </w:rPr>
        <w:t>沟通原则；</w:t>
      </w:r>
    </w:p>
    <w:p w:rsidR="00A851BD" w:rsidRPr="00234DF8" w:rsidRDefault="00D97490" w:rsidP="00205E6E">
      <w:pPr>
        <w:spacing w:line="520" w:lineRule="exact"/>
        <w:ind w:firstLine="560"/>
        <w:contextualSpacing/>
        <w:rPr>
          <w:rFonts w:ascii="Times New Roman" w:eastAsia="仿宋_GB2312" w:hAnsi="Times New Roman" w:cs="Times New Roman"/>
          <w:sz w:val="28"/>
          <w:szCs w:val="28"/>
        </w:rPr>
      </w:pPr>
      <w:r>
        <w:rPr>
          <w:rFonts w:ascii="Times New Roman" w:eastAsia="仿宋_GB2312" w:hAnsi="Times New Roman" w:cs="Times New Roman"/>
          <w:kern w:val="0"/>
          <w:sz w:val="28"/>
          <w:szCs w:val="28"/>
        </w:rPr>
        <w:fldChar w:fldCharType="begin"/>
      </w:r>
      <w:r w:rsidR="00942DEF">
        <w:rPr>
          <w:rFonts w:ascii="Times New Roman" w:eastAsia="仿宋_GB2312" w:hAnsi="Times New Roman" w:cs="Times New Roman"/>
          <w:kern w:val="0"/>
          <w:sz w:val="28"/>
          <w:szCs w:val="28"/>
        </w:rPr>
        <w:instrText xml:space="preserve"> = 3 \* GB3 </w:instrText>
      </w:r>
      <w:r>
        <w:rPr>
          <w:rFonts w:ascii="Times New Roman" w:eastAsia="仿宋_GB2312" w:hAnsi="Times New Roman" w:cs="Times New Roman"/>
          <w:kern w:val="0"/>
          <w:sz w:val="28"/>
          <w:szCs w:val="28"/>
        </w:rPr>
        <w:fldChar w:fldCharType="separate"/>
      </w:r>
      <w:r w:rsidR="00942DEF">
        <w:rPr>
          <w:rFonts w:ascii="Times New Roman" w:eastAsia="仿宋_GB2312" w:hAnsi="Times New Roman" w:cs="Times New Roman" w:hint="eastAsia"/>
          <w:noProof/>
          <w:kern w:val="0"/>
          <w:sz w:val="28"/>
          <w:szCs w:val="28"/>
        </w:rPr>
        <w:t>③</w:t>
      </w:r>
      <w:r>
        <w:rPr>
          <w:rFonts w:ascii="Times New Roman" w:eastAsia="仿宋_GB2312" w:hAnsi="Times New Roman" w:cs="Times New Roman"/>
          <w:kern w:val="0"/>
          <w:sz w:val="28"/>
          <w:szCs w:val="28"/>
        </w:rPr>
        <w:fldChar w:fldCharType="end"/>
      </w:r>
      <w:r w:rsidR="00A851BD" w:rsidRPr="00234DF8">
        <w:rPr>
          <w:rFonts w:ascii="Times New Roman" w:eastAsia="仿宋_GB2312" w:hAnsi="Times New Roman" w:cs="Times New Roman" w:hint="eastAsia"/>
          <w:sz w:val="28"/>
          <w:szCs w:val="28"/>
        </w:rPr>
        <w:t>用电子形式发布财务报表的</w:t>
      </w:r>
      <w:r w:rsidR="005F4132" w:rsidRPr="00234DF8">
        <w:rPr>
          <w:rFonts w:ascii="Times New Roman" w:eastAsia="仿宋_GB2312" w:hAnsi="Times New Roman" w:cs="Times New Roman" w:hint="eastAsia"/>
          <w:sz w:val="28"/>
          <w:szCs w:val="28"/>
        </w:rPr>
        <w:t>意义</w:t>
      </w:r>
      <w:r w:rsidR="00A851BD" w:rsidRPr="00234DF8">
        <w:rPr>
          <w:rFonts w:ascii="Times New Roman" w:eastAsia="仿宋_GB2312" w:hAnsi="Times New Roman" w:cs="Times New Roman" w:hint="eastAsia"/>
          <w:sz w:val="28"/>
          <w:szCs w:val="28"/>
        </w:rPr>
        <w:t>。</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国际会计准则理事会对列报和披露的初步观点是：</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sz w:val="28"/>
          <w:szCs w:val="28"/>
        </w:rPr>
        <w:t>1</w:t>
      </w:r>
      <w:r w:rsidRPr="00234DF8">
        <w:rPr>
          <w:rFonts w:ascii="Times New Roman" w:eastAsia="仿宋_GB2312" w:hAnsi="Times New Roman" w:cs="Times New Roman" w:hint="eastAsia"/>
          <w:sz w:val="28"/>
          <w:szCs w:val="28"/>
        </w:rPr>
        <w:t>）主要财务报表的目标是提供关于确认的资产、负债、权益、收益、费用、权益变动以及现金流量的</w:t>
      </w:r>
      <w:r w:rsidR="00EB556F" w:rsidRPr="00234DF8">
        <w:rPr>
          <w:rFonts w:ascii="Times New Roman" w:eastAsia="仿宋_GB2312" w:hAnsi="Times New Roman" w:cs="Times New Roman" w:hint="eastAsia"/>
          <w:sz w:val="28"/>
          <w:szCs w:val="28"/>
        </w:rPr>
        <w:t>汇总</w:t>
      </w:r>
      <w:r w:rsidRPr="00234DF8">
        <w:rPr>
          <w:rFonts w:ascii="Times New Roman" w:eastAsia="仿宋_GB2312" w:hAnsi="Times New Roman" w:cs="Times New Roman" w:hint="eastAsia"/>
          <w:sz w:val="28"/>
          <w:szCs w:val="28"/>
        </w:rPr>
        <w:t>信息，这些项目的分类和</w:t>
      </w:r>
      <w:r w:rsidR="006556E9" w:rsidRPr="00234DF8">
        <w:rPr>
          <w:rFonts w:ascii="Times New Roman" w:eastAsia="仿宋_GB2312" w:hAnsi="Times New Roman" w:cs="Times New Roman" w:hint="eastAsia"/>
          <w:sz w:val="28"/>
          <w:szCs w:val="28"/>
        </w:rPr>
        <w:t>金额</w:t>
      </w:r>
      <w:r w:rsidRPr="00234DF8">
        <w:rPr>
          <w:rFonts w:ascii="Times New Roman" w:eastAsia="仿宋_GB2312" w:hAnsi="Times New Roman" w:cs="Times New Roman" w:hint="eastAsia"/>
          <w:sz w:val="28"/>
          <w:szCs w:val="28"/>
        </w:rPr>
        <w:t>汇总有助于财务报表使用者做出是否向主体提供资源的决定。</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sz w:val="28"/>
          <w:szCs w:val="28"/>
        </w:rPr>
        <w:t>2</w:t>
      </w:r>
      <w:r w:rsidRPr="00234DF8">
        <w:rPr>
          <w:rFonts w:ascii="Times New Roman" w:eastAsia="仿宋_GB2312" w:hAnsi="Times New Roman" w:cs="Times New Roman" w:hint="eastAsia"/>
          <w:sz w:val="28"/>
          <w:szCs w:val="28"/>
        </w:rPr>
        <w:t>）财务报表附注的目标是为财务报表使用者提供有关主要财务报表的以下</w:t>
      </w:r>
      <w:r w:rsidR="00942DEF">
        <w:rPr>
          <w:rFonts w:ascii="Times New Roman" w:eastAsia="仿宋_GB2312" w:hAnsi="Times New Roman" w:cs="Times New Roman" w:hint="eastAsia"/>
          <w:sz w:val="28"/>
          <w:szCs w:val="28"/>
        </w:rPr>
        <w:t>额外有用</w:t>
      </w:r>
      <w:r w:rsidRPr="00234DF8">
        <w:rPr>
          <w:rFonts w:ascii="Times New Roman" w:eastAsia="仿宋_GB2312" w:hAnsi="Times New Roman" w:cs="Times New Roman" w:hint="eastAsia"/>
          <w:sz w:val="28"/>
          <w:szCs w:val="28"/>
        </w:rPr>
        <w:t>信息：</w:t>
      </w:r>
    </w:p>
    <w:p w:rsidR="00A851BD" w:rsidRPr="00234DF8" w:rsidRDefault="00D97490" w:rsidP="00205E6E">
      <w:pPr>
        <w:spacing w:line="520" w:lineRule="exact"/>
        <w:ind w:firstLine="560"/>
        <w:contextualSpacing/>
        <w:rPr>
          <w:rFonts w:ascii="Times New Roman" w:eastAsia="仿宋_GB2312" w:hAnsi="Times New Roman" w:cs="Times New Roman"/>
          <w:sz w:val="28"/>
          <w:szCs w:val="28"/>
        </w:rPr>
      </w:pPr>
      <w:r>
        <w:rPr>
          <w:rFonts w:ascii="Times New Roman" w:eastAsia="仿宋_GB2312" w:hAnsi="Times New Roman" w:cs="Times New Roman"/>
          <w:kern w:val="0"/>
          <w:sz w:val="28"/>
          <w:szCs w:val="28"/>
        </w:rPr>
        <w:fldChar w:fldCharType="begin"/>
      </w:r>
      <w:r w:rsidR="00942DEF">
        <w:rPr>
          <w:rFonts w:ascii="Times New Roman" w:eastAsia="仿宋_GB2312" w:hAnsi="Times New Roman" w:cs="Times New Roman"/>
          <w:kern w:val="0"/>
          <w:sz w:val="28"/>
          <w:szCs w:val="28"/>
        </w:rPr>
        <w:instrText xml:space="preserve"> = 1 \* GB3 </w:instrText>
      </w:r>
      <w:r>
        <w:rPr>
          <w:rFonts w:ascii="Times New Roman" w:eastAsia="仿宋_GB2312" w:hAnsi="Times New Roman" w:cs="Times New Roman"/>
          <w:kern w:val="0"/>
          <w:sz w:val="28"/>
          <w:szCs w:val="28"/>
        </w:rPr>
        <w:fldChar w:fldCharType="separate"/>
      </w:r>
      <w:r w:rsidR="00942DEF">
        <w:rPr>
          <w:rFonts w:ascii="Times New Roman" w:eastAsia="仿宋_GB2312" w:hAnsi="Times New Roman" w:cs="Times New Roman" w:hint="eastAsia"/>
          <w:noProof/>
          <w:kern w:val="0"/>
          <w:sz w:val="28"/>
          <w:szCs w:val="28"/>
        </w:rPr>
        <w:t>①</w:t>
      </w:r>
      <w:r>
        <w:rPr>
          <w:rFonts w:ascii="Times New Roman" w:eastAsia="仿宋_GB2312" w:hAnsi="Times New Roman" w:cs="Times New Roman"/>
          <w:kern w:val="0"/>
          <w:sz w:val="28"/>
          <w:szCs w:val="28"/>
        </w:rPr>
        <w:fldChar w:fldCharType="end"/>
      </w:r>
      <w:r w:rsidR="00A851BD" w:rsidRPr="00234DF8">
        <w:rPr>
          <w:rFonts w:ascii="Times New Roman" w:eastAsia="仿宋_GB2312" w:hAnsi="Times New Roman" w:cs="Times New Roman" w:hint="eastAsia"/>
          <w:sz w:val="28"/>
          <w:szCs w:val="28"/>
        </w:rPr>
        <w:t>资产、负债、所有者权益、收入、费用、所有者权益变动以及主体的现金流量；</w:t>
      </w:r>
    </w:p>
    <w:p w:rsidR="00A851BD" w:rsidRPr="00234DF8" w:rsidRDefault="00D97490" w:rsidP="00205E6E">
      <w:pPr>
        <w:spacing w:line="520" w:lineRule="exact"/>
        <w:ind w:firstLine="560"/>
        <w:contextualSpacing/>
        <w:rPr>
          <w:rFonts w:ascii="Times New Roman" w:eastAsia="仿宋_GB2312" w:hAnsi="Times New Roman" w:cs="Times New Roman"/>
          <w:sz w:val="28"/>
          <w:szCs w:val="28"/>
        </w:rPr>
      </w:pPr>
      <w:r>
        <w:rPr>
          <w:rFonts w:ascii="Times New Roman" w:eastAsia="仿宋_GB2312" w:hAnsi="Times New Roman" w:cs="Times New Roman"/>
          <w:kern w:val="0"/>
          <w:sz w:val="28"/>
          <w:szCs w:val="28"/>
        </w:rPr>
        <w:fldChar w:fldCharType="begin"/>
      </w:r>
      <w:r w:rsidR="00942DEF">
        <w:rPr>
          <w:rFonts w:ascii="Times New Roman" w:eastAsia="仿宋_GB2312" w:hAnsi="Times New Roman" w:cs="Times New Roman"/>
          <w:kern w:val="0"/>
          <w:sz w:val="28"/>
          <w:szCs w:val="28"/>
        </w:rPr>
        <w:instrText xml:space="preserve"> = 2 \* GB3 </w:instrText>
      </w:r>
      <w:r>
        <w:rPr>
          <w:rFonts w:ascii="Times New Roman" w:eastAsia="仿宋_GB2312" w:hAnsi="Times New Roman" w:cs="Times New Roman"/>
          <w:kern w:val="0"/>
          <w:sz w:val="28"/>
          <w:szCs w:val="28"/>
        </w:rPr>
        <w:fldChar w:fldCharType="separate"/>
      </w:r>
      <w:r w:rsidR="00942DEF">
        <w:rPr>
          <w:rFonts w:ascii="Times New Roman" w:eastAsia="仿宋_GB2312" w:hAnsi="Times New Roman" w:cs="Times New Roman" w:hint="eastAsia"/>
          <w:noProof/>
          <w:kern w:val="0"/>
          <w:sz w:val="28"/>
          <w:szCs w:val="28"/>
        </w:rPr>
        <w:t>②</w:t>
      </w:r>
      <w:r>
        <w:rPr>
          <w:rFonts w:ascii="Times New Roman" w:eastAsia="仿宋_GB2312" w:hAnsi="Times New Roman" w:cs="Times New Roman"/>
          <w:kern w:val="0"/>
          <w:sz w:val="28"/>
          <w:szCs w:val="28"/>
        </w:rPr>
        <w:fldChar w:fldCharType="end"/>
      </w:r>
      <w:r w:rsidR="00A851BD" w:rsidRPr="00234DF8">
        <w:rPr>
          <w:rFonts w:ascii="Times New Roman" w:eastAsia="仿宋_GB2312" w:hAnsi="Times New Roman" w:cs="Times New Roman" w:hint="eastAsia"/>
          <w:sz w:val="28"/>
          <w:szCs w:val="28"/>
        </w:rPr>
        <w:t>主体管理</w:t>
      </w:r>
      <w:proofErr w:type="gramStart"/>
      <w:r w:rsidR="00A851BD" w:rsidRPr="00234DF8">
        <w:rPr>
          <w:rFonts w:ascii="Times New Roman" w:eastAsia="仿宋_GB2312" w:hAnsi="Times New Roman" w:cs="Times New Roman" w:hint="eastAsia"/>
          <w:sz w:val="28"/>
          <w:szCs w:val="28"/>
        </w:rPr>
        <w:t>层履行</w:t>
      </w:r>
      <w:proofErr w:type="gramEnd"/>
      <w:r w:rsidR="00A851BD" w:rsidRPr="00234DF8">
        <w:rPr>
          <w:rFonts w:ascii="Times New Roman" w:eastAsia="仿宋_GB2312" w:hAnsi="Times New Roman" w:cs="Times New Roman" w:hint="eastAsia"/>
          <w:sz w:val="28"/>
          <w:szCs w:val="28"/>
        </w:rPr>
        <w:t>义务时利用公司资源的效率和效果。</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sz w:val="28"/>
          <w:szCs w:val="28"/>
        </w:rPr>
        <w:t>3</w:t>
      </w:r>
      <w:r w:rsidRPr="00234DF8">
        <w:rPr>
          <w:rFonts w:ascii="Times New Roman" w:eastAsia="仿宋_GB2312" w:hAnsi="Times New Roman" w:cs="Times New Roman" w:hint="eastAsia"/>
          <w:sz w:val="28"/>
          <w:szCs w:val="28"/>
        </w:rPr>
        <w:t>）为了实现披露目标，国际会计准则理事会通常要求对以下事项进行披露：</w:t>
      </w:r>
    </w:p>
    <w:p w:rsidR="00A851BD" w:rsidRPr="00234DF8" w:rsidRDefault="00D97490" w:rsidP="00205E6E">
      <w:pPr>
        <w:spacing w:line="520" w:lineRule="exact"/>
        <w:ind w:firstLine="560"/>
        <w:contextualSpacing/>
        <w:rPr>
          <w:rFonts w:ascii="Times New Roman" w:eastAsia="仿宋_GB2312" w:hAnsi="Times New Roman" w:cs="Times New Roman"/>
          <w:sz w:val="28"/>
          <w:szCs w:val="28"/>
        </w:rPr>
      </w:pPr>
      <w:r>
        <w:rPr>
          <w:rFonts w:ascii="Times New Roman" w:eastAsia="仿宋_GB2312" w:hAnsi="Times New Roman" w:cs="Times New Roman"/>
          <w:kern w:val="0"/>
          <w:sz w:val="28"/>
          <w:szCs w:val="28"/>
        </w:rPr>
        <w:fldChar w:fldCharType="begin"/>
      </w:r>
      <w:r w:rsidR="00942DEF">
        <w:rPr>
          <w:rFonts w:ascii="Times New Roman" w:eastAsia="仿宋_GB2312" w:hAnsi="Times New Roman" w:cs="Times New Roman"/>
          <w:kern w:val="0"/>
          <w:sz w:val="28"/>
          <w:szCs w:val="28"/>
        </w:rPr>
        <w:instrText xml:space="preserve"> = 1 \* GB3 </w:instrText>
      </w:r>
      <w:r>
        <w:rPr>
          <w:rFonts w:ascii="Times New Roman" w:eastAsia="仿宋_GB2312" w:hAnsi="Times New Roman" w:cs="Times New Roman"/>
          <w:kern w:val="0"/>
          <w:sz w:val="28"/>
          <w:szCs w:val="28"/>
        </w:rPr>
        <w:fldChar w:fldCharType="separate"/>
      </w:r>
      <w:r w:rsidR="00942DEF">
        <w:rPr>
          <w:rFonts w:ascii="Times New Roman" w:eastAsia="仿宋_GB2312" w:hAnsi="Times New Roman" w:cs="Times New Roman" w:hint="eastAsia"/>
          <w:noProof/>
          <w:kern w:val="0"/>
          <w:sz w:val="28"/>
          <w:szCs w:val="28"/>
        </w:rPr>
        <w:t>①</w:t>
      </w:r>
      <w:r>
        <w:rPr>
          <w:rFonts w:ascii="Times New Roman" w:eastAsia="仿宋_GB2312" w:hAnsi="Times New Roman" w:cs="Times New Roman"/>
          <w:kern w:val="0"/>
          <w:sz w:val="28"/>
          <w:szCs w:val="28"/>
        </w:rPr>
        <w:fldChar w:fldCharType="end"/>
      </w:r>
      <w:r w:rsidR="00A851BD" w:rsidRPr="00234DF8">
        <w:rPr>
          <w:rFonts w:ascii="Times New Roman" w:eastAsia="仿宋_GB2312" w:hAnsi="Times New Roman" w:cs="Times New Roman" w:hint="eastAsia"/>
          <w:sz w:val="28"/>
          <w:szCs w:val="28"/>
        </w:rPr>
        <w:t>报告主体整体；</w:t>
      </w:r>
    </w:p>
    <w:p w:rsidR="00A851BD" w:rsidRPr="00234DF8" w:rsidRDefault="00D97490" w:rsidP="00205E6E">
      <w:pPr>
        <w:spacing w:line="520" w:lineRule="exact"/>
        <w:ind w:firstLine="560"/>
        <w:contextualSpacing/>
        <w:rPr>
          <w:rFonts w:ascii="Times New Roman" w:eastAsia="仿宋_GB2312" w:hAnsi="Times New Roman" w:cs="Times New Roman"/>
          <w:sz w:val="28"/>
          <w:szCs w:val="28"/>
        </w:rPr>
      </w:pPr>
      <w:r>
        <w:rPr>
          <w:rFonts w:ascii="Times New Roman" w:eastAsia="仿宋_GB2312" w:hAnsi="Times New Roman" w:cs="Times New Roman"/>
          <w:kern w:val="0"/>
          <w:sz w:val="28"/>
          <w:szCs w:val="28"/>
        </w:rPr>
        <w:fldChar w:fldCharType="begin"/>
      </w:r>
      <w:r w:rsidR="00942DEF">
        <w:rPr>
          <w:rFonts w:ascii="Times New Roman" w:eastAsia="仿宋_GB2312" w:hAnsi="Times New Roman" w:cs="Times New Roman"/>
          <w:kern w:val="0"/>
          <w:sz w:val="28"/>
          <w:szCs w:val="28"/>
        </w:rPr>
        <w:instrText xml:space="preserve"> = 2 \* GB3 </w:instrText>
      </w:r>
      <w:r>
        <w:rPr>
          <w:rFonts w:ascii="Times New Roman" w:eastAsia="仿宋_GB2312" w:hAnsi="Times New Roman" w:cs="Times New Roman"/>
          <w:kern w:val="0"/>
          <w:sz w:val="28"/>
          <w:szCs w:val="28"/>
        </w:rPr>
        <w:fldChar w:fldCharType="separate"/>
      </w:r>
      <w:r w:rsidR="00942DEF">
        <w:rPr>
          <w:rFonts w:ascii="Times New Roman" w:eastAsia="仿宋_GB2312" w:hAnsi="Times New Roman" w:cs="Times New Roman" w:hint="eastAsia"/>
          <w:noProof/>
          <w:kern w:val="0"/>
          <w:sz w:val="28"/>
          <w:szCs w:val="28"/>
        </w:rPr>
        <w:t>②</w:t>
      </w:r>
      <w:r>
        <w:rPr>
          <w:rFonts w:ascii="Times New Roman" w:eastAsia="仿宋_GB2312" w:hAnsi="Times New Roman" w:cs="Times New Roman"/>
          <w:kern w:val="0"/>
          <w:sz w:val="28"/>
          <w:szCs w:val="28"/>
        </w:rPr>
        <w:fldChar w:fldCharType="end"/>
      </w:r>
      <w:r w:rsidR="00A851BD" w:rsidRPr="00234DF8">
        <w:rPr>
          <w:rFonts w:ascii="Times New Roman" w:eastAsia="仿宋_GB2312" w:hAnsi="Times New Roman" w:cs="Times New Roman" w:hint="eastAsia"/>
          <w:sz w:val="28"/>
          <w:szCs w:val="28"/>
        </w:rPr>
        <w:t>在主体的主要财务报表中确认的金额，包括金额的变化额（例如项目的分解、</w:t>
      </w:r>
      <w:r w:rsidR="00942DEF">
        <w:rPr>
          <w:rFonts w:ascii="Times New Roman" w:eastAsia="仿宋_GB2312" w:hAnsi="Times New Roman" w:cs="Times New Roman" w:hint="eastAsia"/>
          <w:sz w:val="28"/>
          <w:szCs w:val="28"/>
        </w:rPr>
        <w:t>结转</w:t>
      </w:r>
      <w:r w:rsidR="00A851BD" w:rsidRPr="00234DF8">
        <w:rPr>
          <w:rFonts w:ascii="Times New Roman" w:eastAsia="仿宋_GB2312" w:hAnsi="Times New Roman" w:cs="Times New Roman" w:hint="eastAsia"/>
          <w:sz w:val="28"/>
          <w:szCs w:val="28"/>
        </w:rPr>
        <w:t>、调节）；</w:t>
      </w:r>
    </w:p>
    <w:p w:rsidR="00A851BD" w:rsidRPr="00234DF8" w:rsidRDefault="00D97490" w:rsidP="00205E6E">
      <w:pPr>
        <w:spacing w:line="520" w:lineRule="exact"/>
        <w:ind w:firstLine="560"/>
        <w:contextualSpacing/>
        <w:rPr>
          <w:rFonts w:ascii="Times New Roman" w:eastAsia="仿宋_GB2312" w:hAnsi="Times New Roman" w:cs="Times New Roman"/>
          <w:sz w:val="28"/>
          <w:szCs w:val="28"/>
        </w:rPr>
      </w:pPr>
      <w:r>
        <w:rPr>
          <w:rFonts w:ascii="Times New Roman" w:eastAsia="仿宋_GB2312" w:hAnsi="Times New Roman" w:cs="Times New Roman"/>
          <w:kern w:val="0"/>
          <w:sz w:val="28"/>
          <w:szCs w:val="28"/>
        </w:rPr>
        <w:fldChar w:fldCharType="begin"/>
      </w:r>
      <w:r w:rsidR="00942DEF">
        <w:rPr>
          <w:rFonts w:ascii="Times New Roman" w:eastAsia="仿宋_GB2312" w:hAnsi="Times New Roman" w:cs="Times New Roman"/>
          <w:kern w:val="0"/>
          <w:sz w:val="28"/>
          <w:szCs w:val="28"/>
        </w:rPr>
        <w:instrText xml:space="preserve"> = 3 \* GB3 </w:instrText>
      </w:r>
      <w:r>
        <w:rPr>
          <w:rFonts w:ascii="Times New Roman" w:eastAsia="仿宋_GB2312" w:hAnsi="Times New Roman" w:cs="Times New Roman"/>
          <w:kern w:val="0"/>
          <w:sz w:val="28"/>
          <w:szCs w:val="28"/>
        </w:rPr>
        <w:fldChar w:fldCharType="separate"/>
      </w:r>
      <w:r w:rsidR="00942DEF">
        <w:rPr>
          <w:rFonts w:ascii="Times New Roman" w:eastAsia="仿宋_GB2312" w:hAnsi="Times New Roman" w:cs="Times New Roman" w:hint="eastAsia"/>
          <w:noProof/>
          <w:kern w:val="0"/>
          <w:sz w:val="28"/>
          <w:szCs w:val="28"/>
        </w:rPr>
        <w:t>③</w:t>
      </w:r>
      <w:r>
        <w:rPr>
          <w:rFonts w:ascii="Times New Roman" w:eastAsia="仿宋_GB2312" w:hAnsi="Times New Roman" w:cs="Times New Roman"/>
          <w:kern w:val="0"/>
          <w:sz w:val="28"/>
          <w:szCs w:val="28"/>
        </w:rPr>
        <w:fldChar w:fldCharType="end"/>
      </w:r>
      <w:r w:rsidR="00A851BD" w:rsidRPr="00234DF8">
        <w:rPr>
          <w:rFonts w:ascii="Times New Roman" w:eastAsia="仿宋_GB2312" w:hAnsi="Times New Roman" w:cs="Times New Roman" w:hint="eastAsia"/>
          <w:sz w:val="28"/>
          <w:szCs w:val="28"/>
        </w:rPr>
        <w:t>主体未确认的资产和负债的</w:t>
      </w:r>
      <w:r w:rsidR="00942DEF">
        <w:rPr>
          <w:rFonts w:ascii="Times New Roman" w:eastAsia="仿宋_GB2312" w:hAnsi="Times New Roman" w:cs="Times New Roman" w:hint="eastAsia"/>
          <w:sz w:val="28"/>
          <w:szCs w:val="28"/>
        </w:rPr>
        <w:t>性质</w:t>
      </w:r>
      <w:r w:rsidR="00A851BD" w:rsidRPr="00234DF8">
        <w:rPr>
          <w:rFonts w:ascii="Times New Roman" w:eastAsia="仿宋_GB2312" w:hAnsi="Times New Roman" w:cs="Times New Roman" w:hint="eastAsia"/>
          <w:sz w:val="28"/>
          <w:szCs w:val="28"/>
        </w:rPr>
        <w:t>以及程度；</w:t>
      </w:r>
    </w:p>
    <w:p w:rsidR="00A851BD" w:rsidRPr="00234DF8" w:rsidRDefault="00D97490" w:rsidP="00205E6E">
      <w:pPr>
        <w:spacing w:line="520" w:lineRule="exact"/>
        <w:ind w:firstLine="560"/>
        <w:contextualSpacing/>
        <w:rPr>
          <w:rFonts w:ascii="Times New Roman" w:eastAsia="仿宋_GB2312" w:hAnsi="Times New Roman" w:cs="Times New Roman"/>
          <w:sz w:val="28"/>
          <w:szCs w:val="28"/>
        </w:rPr>
      </w:pPr>
      <w:r>
        <w:rPr>
          <w:rFonts w:ascii="Times New Roman" w:eastAsia="仿宋_GB2312" w:hAnsi="Times New Roman" w:cs="Times New Roman"/>
          <w:sz w:val="28"/>
          <w:szCs w:val="28"/>
        </w:rPr>
        <w:fldChar w:fldCharType="begin"/>
      </w:r>
      <w:r w:rsidR="00942DEF">
        <w:rPr>
          <w:rFonts w:ascii="Times New Roman" w:eastAsia="仿宋_GB2312" w:hAnsi="Times New Roman" w:cs="Times New Roman"/>
          <w:sz w:val="28"/>
          <w:szCs w:val="28"/>
        </w:rPr>
        <w:instrText xml:space="preserve"> </w:instrText>
      </w:r>
      <w:r w:rsidR="00942DEF">
        <w:rPr>
          <w:rFonts w:ascii="Times New Roman" w:eastAsia="仿宋_GB2312" w:hAnsi="Times New Roman" w:cs="Times New Roman" w:hint="eastAsia"/>
          <w:sz w:val="28"/>
          <w:szCs w:val="28"/>
        </w:rPr>
        <w:instrText>= 4 \* GB3</w:instrText>
      </w:r>
      <w:r w:rsidR="00942DEF">
        <w:rPr>
          <w:rFonts w:ascii="Times New Roman" w:eastAsia="仿宋_GB2312" w:hAnsi="Times New Roman" w:cs="Times New Roman"/>
          <w:sz w:val="28"/>
          <w:szCs w:val="28"/>
        </w:rPr>
        <w:instrText xml:space="preserve"> </w:instrText>
      </w:r>
      <w:r>
        <w:rPr>
          <w:rFonts w:ascii="Times New Roman" w:eastAsia="仿宋_GB2312" w:hAnsi="Times New Roman" w:cs="Times New Roman"/>
          <w:sz w:val="28"/>
          <w:szCs w:val="28"/>
        </w:rPr>
        <w:fldChar w:fldCharType="separate"/>
      </w:r>
      <w:r w:rsidR="00942DEF">
        <w:rPr>
          <w:rFonts w:ascii="Times New Roman" w:eastAsia="仿宋_GB2312" w:hAnsi="Times New Roman" w:cs="Times New Roman" w:hint="eastAsia"/>
          <w:noProof/>
          <w:sz w:val="28"/>
          <w:szCs w:val="28"/>
        </w:rPr>
        <w:t>④</w:t>
      </w:r>
      <w:r>
        <w:rPr>
          <w:rFonts w:ascii="Times New Roman" w:eastAsia="仿宋_GB2312" w:hAnsi="Times New Roman" w:cs="Times New Roman"/>
          <w:sz w:val="28"/>
          <w:szCs w:val="28"/>
        </w:rPr>
        <w:fldChar w:fldCharType="end"/>
      </w:r>
      <w:r w:rsidR="00A851BD" w:rsidRPr="00234DF8">
        <w:rPr>
          <w:rFonts w:ascii="Times New Roman" w:eastAsia="仿宋_GB2312" w:hAnsi="Times New Roman" w:cs="Times New Roman" w:hint="eastAsia"/>
          <w:sz w:val="28"/>
          <w:szCs w:val="28"/>
        </w:rPr>
        <w:t>由主体资产和负债</w:t>
      </w:r>
      <w:r w:rsidR="0072333F" w:rsidRPr="00234DF8">
        <w:rPr>
          <w:rFonts w:ascii="Times New Roman" w:eastAsia="仿宋_GB2312" w:hAnsi="Times New Roman" w:cs="Times New Roman" w:hint="eastAsia"/>
          <w:sz w:val="28"/>
          <w:szCs w:val="28"/>
        </w:rPr>
        <w:t>（不论确认还是未确认）</w:t>
      </w:r>
      <w:r w:rsidR="00A851BD" w:rsidRPr="00234DF8">
        <w:rPr>
          <w:rFonts w:ascii="Times New Roman" w:eastAsia="仿宋_GB2312" w:hAnsi="Times New Roman" w:cs="Times New Roman" w:hint="eastAsia"/>
          <w:sz w:val="28"/>
          <w:szCs w:val="28"/>
        </w:rPr>
        <w:t>引发的风险的</w:t>
      </w:r>
      <w:r w:rsidR="00942DEF">
        <w:rPr>
          <w:rFonts w:ascii="Times New Roman" w:eastAsia="仿宋_GB2312" w:hAnsi="Times New Roman" w:cs="Times New Roman" w:hint="eastAsia"/>
          <w:sz w:val="28"/>
          <w:szCs w:val="28"/>
        </w:rPr>
        <w:t>性</w:t>
      </w:r>
      <w:r w:rsidR="00A851BD" w:rsidRPr="00234DF8">
        <w:rPr>
          <w:rFonts w:ascii="Times New Roman" w:eastAsia="仿宋_GB2312" w:hAnsi="Times New Roman" w:cs="Times New Roman" w:hint="eastAsia"/>
          <w:sz w:val="28"/>
          <w:szCs w:val="28"/>
        </w:rPr>
        <w:t>质和程度；</w:t>
      </w:r>
    </w:p>
    <w:p w:rsidR="00A851BD" w:rsidRPr="00234DF8" w:rsidRDefault="00D97490" w:rsidP="00205E6E">
      <w:pPr>
        <w:spacing w:line="520" w:lineRule="exact"/>
        <w:ind w:firstLine="560"/>
        <w:contextualSpacing/>
        <w:rPr>
          <w:rFonts w:ascii="Times New Roman" w:eastAsia="仿宋_GB2312" w:hAnsi="Times New Roman" w:cs="Times New Roman"/>
          <w:sz w:val="28"/>
          <w:szCs w:val="28"/>
        </w:rPr>
      </w:pPr>
      <w:r>
        <w:rPr>
          <w:rFonts w:ascii="Times New Roman" w:eastAsia="仿宋_GB2312" w:hAnsi="Times New Roman" w:cs="Times New Roman"/>
          <w:sz w:val="28"/>
          <w:szCs w:val="28"/>
        </w:rPr>
        <w:fldChar w:fldCharType="begin"/>
      </w:r>
      <w:r w:rsidR="00942DEF">
        <w:rPr>
          <w:rFonts w:ascii="Times New Roman" w:eastAsia="仿宋_GB2312" w:hAnsi="Times New Roman" w:cs="Times New Roman"/>
          <w:sz w:val="28"/>
          <w:szCs w:val="28"/>
        </w:rPr>
        <w:instrText xml:space="preserve"> </w:instrText>
      </w:r>
      <w:r w:rsidR="00942DEF">
        <w:rPr>
          <w:rFonts w:ascii="Times New Roman" w:eastAsia="仿宋_GB2312" w:hAnsi="Times New Roman" w:cs="Times New Roman" w:hint="eastAsia"/>
          <w:sz w:val="28"/>
          <w:szCs w:val="28"/>
        </w:rPr>
        <w:instrText>= 5 \* GB3</w:instrText>
      </w:r>
      <w:r w:rsidR="00942DEF">
        <w:rPr>
          <w:rFonts w:ascii="Times New Roman" w:eastAsia="仿宋_GB2312" w:hAnsi="Times New Roman" w:cs="Times New Roman"/>
          <w:sz w:val="28"/>
          <w:szCs w:val="28"/>
        </w:rPr>
        <w:instrText xml:space="preserve"> </w:instrText>
      </w:r>
      <w:r>
        <w:rPr>
          <w:rFonts w:ascii="Times New Roman" w:eastAsia="仿宋_GB2312" w:hAnsi="Times New Roman" w:cs="Times New Roman"/>
          <w:sz w:val="28"/>
          <w:szCs w:val="28"/>
        </w:rPr>
        <w:fldChar w:fldCharType="separate"/>
      </w:r>
      <w:r w:rsidR="00942DEF">
        <w:rPr>
          <w:rFonts w:ascii="Times New Roman" w:eastAsia="仿宋_GB2312" w:hAnsi="Times New Roman" w:cs="Times New Roman" w:hint="eastAsia"/>
          <w:noProof/>
          <w:sz w:val="28"/>
          <w:szCs w:val="28"/>
        </w:rPr>
        <w:t>⑤</w:t>
      </w:r>
      <w:r>
        <w:rPr>
          <w:rFonts w:ascii="Times New Roman" w:eastAsia="仿宋_GB2312" w:hAnsi="Times New Roman" w:cs="Times New Roman"/>
          <w:sz w:val="28"/>
          <w:szCs w:val="28"/>
        </w:rPr>
        <w:fldChar w:fldCharType="end"/>
      </w:r>
      <w:r w:rsidR="00A851BD" w:rsidRPr="00234DF8">
        <w:rPr>
          <w:rFonts w:ascii="Times New Roman" w:eastAsia="仿宋_GB2312" w:hAnsi="Times New Roman" w:cs="Times New Roman" w:hint="eastAsia"/>
          <w:sz w:val="28"/>
          <w:szCs w:val="28"/>
        </w:rPr>
        <w:t>可能会影响列报和披露金额的方法、假设和判断以及方法、假设和判断的变化。</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sz w:val="28"/>
          <w:szCs w:val="28"/>
        </w:rPr>
        <w:t>4</w:t>
      </w:r>
      <w:r w:rsidRPr="00234DF8">
        <w:rPr>
          <w:rFonts w:ascii="Times New Roman" w:eastAsia="仿宋_GB2312" w:hAnsi="Times New Roman" w:cs="Times New Roman" w:hint="eastAsia"/>
          <w:sz w:val="28"/>
          <w:szCs w:val="28"/>
        </w:rPr>
        <w:t>）现行概念框架中明确说明重要性。因此国际会计准则理事</w:t>
      </w:r>
      <w:r w:rsidRPr="00234DF8">
        <w:rPr>
          <w:rFonts w:ascii="Times New Roman" w:eastAsia="仿宋_GB2312" w:hAnsi="Times New Roman" w:cs="Times New Roman" w:hint="eastAsia"/>
          <w:sz w:val="28"/>
          <w:szCs w:val="28"/>
        </w:rPr>
        <w:lastRenderedPageBreak/>
        <w:t>会并不提议在概念框架中修订或增加关于重要性的指引。但是，国际会计准则理事会考虑在概念框架项目之外编制重要性的</w:t>
      </w:r>
      <w:r w:rsidR="00942DEF">
        <w:rPr>
          <w:rFonts w:ascii="Times New Roman" w:eastAsia="仿宋_GB2312" w:hAnsi="Times New Roman" w:cs="Times New Roman" w:hint="eastAsia"/>
          <w:sz w:val="28"/>
          <w:szCs w:val="28"/>
        </w:rPr>
        <w:t>额外</w:t>
      </w:r>
      <w:r w:rsidRPr="00234DF8">
        <w:rPr>
          <w:rFonts w:ascii="Times New Roman" w:eastAsia="仿宋_GB2312" w:hAnsi="Times New Roman" w:cs="Times New Roman" w:hint="eastAsia"/>
          <w:sz w:val="28"/>
          <w:szCs w:val="28"/>
        </w:rPr>
        <w:t>指引或教育材料。</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sz w:val="28"/>
          <w:szCs w:val="28"/>
        </w:rPr>
        <w:t>5</w:t>
      </w:r>
      <w:r w:rsidRPr="00234DF8">
        <w:rPr>
          <w:rFonts w:ascii="Times New Roman" w:eastAsia="仿宋_GB2312" w:hAnsi="Times New Roman" w:cs="Times New Roman" w:hint="eastAsia"/>
          <w:sz w:val="28"/>
          <w:szCs w:val="28"/>
        </w:rPr>
        <w:t>）如果预测性的信息与现行资产和负债或者对报告期间存在的资产和负债相关，则财务报表附注应包含这些信息。</w:t>
      </w:r>
    </w:p>
    <w:p w:rsidR="00942DEF" w:rsidRDefault="00942DEF" w:rsidP="001C680B">
      <w:pPr>
        <w:spacing w:line="520" w:lineRule="exact"/>
        <w:ind w:firstLine="560"/>
        <w:contextualSpacing/>
        <w:rPr>
          <w:rFonts w:ascii="Times New Roman" w:eastAsia="仿宋_GB2312" w:hAnsi="Times New Roman" w:cs="Times New Roman"/>
          <w:b/>
          <w:sz w:val="28"/>
          <w:szCs w:val="28"/>
        </w:rPr>
      </w:pPr>
    </w:p>
    <w:p w:rsidR="00A851BD" w:rsidRPr="00234DF8" w:rsidRDefault="00942DEF" w:rsidP="001C680B">
      <w:pPr>
        <w:spacing w:line="520" w:lineRule="exact"/>
        <w:ind w:firstLine="560"/>
        <w:contextualSpacing/>
        <w:rPr>
          <w:rFonts w:ascii="Times New Roman" w:eastAsia="仿宋_GB2312" w:hAnsi="Times New Roman" w:cs="Times New Roman"/>
          <w:b/>
          <w:sz w:val="28"/>
          <w:szCs w:val="28"/>
        </w:rPr>
      </w:pPr>
      <w:r>
        <w:rPr>
          <w:rFonts w:ascii="Times New Roman" w:eastAsia="仿宋_GB2312" w:hAnsi="Times New Roman" w:cs="Times New Roman" w:hint="eastAsia"/>
          <w:b/>
          <w:sz w:val="28"/>
          <w:szCs w:val="28"/>
        </w:rPr>
        <w:t>8</w:t>
      </w:r>
      <w:r>
        <w:rPr>
          <w:rFonts w:ascii="Times New Roman" w:eastAsia="仿宋_GB2312" w:hAnsi="Times New Roman" w:cs="Times New Roman" w:hint="eastAsia"/>
          <w:b/>
          <w:sz w:val="28"/>
          <w:szCs w:val="28"/>
        </w:rPr>
        <w:t>．</w:t>
      </w:r>
      <w:r w:rsidR="00A307C9" w:rsidRPr="00234DF8">
        <w:rPr>
          <w:rFonts w:ascii="Times New Roman" w:eastAsia="仿宋_GB2312" w:hAnsi="Times New Roman" w:cs="Times New Roman" w:hint="eastAsia"/>
          <w:b/>
          <w:sz w:val="28"/>
          <w:szCs w:val="28"/>
        </w:rPr>
        <w:t>第</w:t>
      </w:r>
      <w:r w:rsidR="00A307C9" w:rsidRPr="00234DF8">
        <w:rPr>
          <w:rFonts w:ascii="Times New Roman" w:eastAsia="仿宋_GB2312" w:hAnsi="Times New Roman" w:cs="Times New Roman"/>
          <w:b/>
          <w:sz w:val="28"/>
          <w:szCs w:val="28"/>
        </w:rPr>
        <w:t>8</w:t>
      </w:r>
      <w:r w:rsidR="00A307C9" w:rsidRPr="00234DF8">
        <w:rPr>
          <w:rFonts w:ascii="Times New Roman" w:eastAsia="仿宋_GB2312" w:hAnsi="Times New Roman" w:cs="Times New Roman"/>
          <w:b/>
          <w:sz w:val="28"/>
          <w:szCs w:val="28"/>
        </w:rPr>
        <w:t>部分</w:t>
      </w:r>
      <w:r w:rsidR="00A307C9" w:rsidRPr="00234DF8">
        <w:rPr>
          <w:rFonts w:ascii="Times New Roman" w:eastAsia="仿宋_GB2312" w:hAnsi="Times New Roman" w:cs="Times New Roman"/>
          <w:b/>
          <w:sz w:val="28"/>
          <w:szCs w:val="28"/>
        </w:rPr>
        <w:t>——</w:t>
      </w:r>
      <w:r w:rsidR="00A307C9" w:rsidRPr="00234DF8">
        <w:rPr>
          <w:rFonts w:ascii="Times New Roman" w:eastAsia="仿宋_GB2312" w:hAnsi="Times New Roman" w:cs="Times New Roman"/>
          <w:b/>
          <w:sz w:val="28"/>
          <w:szCs w:val="28"/>
        </w:rPr>
        <w:t>综合收益表</w:t>
      </w:r>
      <w:r w:rsidR="002D4301">
        <w:rPr>
          <w:rFonts w:ascii="Times New Roman" w:eastAsia="仿宋_GB2312" w:hAnsi="Times New Roman" w:cs="Times New Roman" w:hint="eastAsia"/>
          <w:b/>
          <w:sz w:val="28"/>
          <w:szCs w:val="28"/>
        </w:rPr>
        <w:t>中</w:t>
      </w:r>
      <w:r>
        <w:rPr>
          <w:rFonts w:ascii="Times New Roman" w:eastAsia="仿宋_GB2312" w:hAnsi="Times New Roman" w:cs="Times New Roman" w:hint="eastAsia"/>
          <w:b/>
          <w:sz w:val="28"/>
          <w:szCs w:val="28"/>
        </w:rPr>
        <w:t>的</w:t>
      </w:r>
      <w:r w:rsidR="00A307C9" w:rsidRPr="00234DF8">
        <w:rPr>
          <w:rFonts w:ascii="Times New Roman" w:eastAsia="仿宋_GB2312" w:hAnsi="Times New Roman" w:cs="Times New Roman"/>
          <w:b/>
          <w:sz w:val="28"/>
          <w:szCs w:val="28"/>
        </w:rPr>
        <w:t>列报</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现行概念框架并没有明确讨论应该在损益表还是其他综合收益中列报财务业绩。但是，国际会计准则理事会</w:t>
      </w:r>
      <w:r w:rsidR="00942DEF">
        <w:rPr>
          <w:rFonts w:ascii="Times New Roman" w:eastAsia="仿宋_GB2312" w:hAnsi="Times New Roman" w:cs="Times New Roman" w:hint="eastAsia"/>
          <w:sz w:val="28"/>
          <w:szCs w:val="28"/>
        </w:rPr>
        <w:t>2011</w:t>
      </w:r>
      <w:r w:rsidR="00942DEF">
        <w:rPr>
          <w:rFonts w:ascii="Times New Roman" w:eastAsia="仿宋_GB2312" w:hAnsi="Times New Roman" w:cs="Times New Roman" w:hint="eastAsia"/>
          <w:sz w:val="28"/>
          <w:szCs w:val="28"/>
        </w:rPr>
        <w:t>年议程征询</w:t>
      </w:r>
      <w:r w:rsidRPr="00234DF8">
        <w:rPr>
          <w:rFonts w:ascii="Times New Roman" w:eastAsia="仿宋_GB2312" w:hAnsi="Times New Roman" w:cs="Times New Roman" w:hint="eastAsia"/>
          <w:sz w:val="28"/>
          <w:szCs w:val="28"/>
        </w:rPr>
        <w:t>的反馈</w:t>
      </w:r>
      <w:r w:rsidR="00942DEF">
        <w:rPr>
          <w:rFonts w:ascii="Times New Roman" w:eastAsia="仿宋_GB2312" w:hAnsi="Times New Roman" w:cs="Times New Roman" w:hint="eastAsia"/>
          <w:sz w:val="28"/>
          <w:szCs w:val="28"/>
        </w:rPr>
        <w:t>意见</w:t>
      </w:r>
      <w:r w:rsidRPr="00234DF8">
        <w:rPr>
          <w:rFonts w:ascii="Times New Roman" w:eastAsia="仿宋_GB2312" w:hAnsi="Times New Roman" w:cs="Times New Roman" w:hint="eastAsia"/>
          <w:sz w:val="28"/>
          <w:szCs w:val="28"/>
        </w:rPr>
        <w:t>认为</w:t>
      </w:r>
      <w:r w:rsidR="00942DEF">
        <w:rPr>
          <w:rFonts w:ascii="Times New Roman" w:eastAsia="仿宋_GB2312" w:hAnsi="Times New Roman" w:cs="Times New Roman" w:hint="eastAsia"/>
          <w:sz w:val="28"/>
          <w:szCs w:val="28"/>
        </w:rPr>
        <w:t>，</w:t>
      </w:r>
      <w:r w:rsidRPr="00234DF8">
        <w:rPr>
          <w:rFonts w:ascii="Times New Roman" w:eastAsia="仿宋_GB2312" w:hAnsi="Times New Roman" w:cs="Times New Roman" w:hint="eastAsia"/>
          <w:sz w:val="28"/>
          <w:szCs w:val="28"/>
        </w:rPr>
        <w:t>报告财务业绩是国际会计准则理事会应解决的关键议题之一（包括其他综合收益的使用和</w:t>
      </w:r>
      <w:r w:rsidR="00FA3E78" w:rsidRPr="00234DF8">
        <w:rPr>
          <w:rFonts w:ascii="Times New Roman" w:eastAsia="仿宋_GB2312" w:hAnsi="Times New Roman" w:cs="Times New Roman" w:hint="eastAsia"/>
          <w:sz w:val="28"/>
          <w:szCs w:val="28"/>
        </w:rPr>
        <w:t>转回</w:t>
      </w:r>
      <w:r w:rsidRPr="00234DF8">
        <w:rPr>
          <w:rFonts w:ascii="Times New Roman" w:eastAsia="仿宋_GB2312" w:hAnsi="Times New Roman" w:cs="Times New Roman" w:hint="eastAsia"/>
          <w:sz w:val="28"/>
          <w:szCs w:val="28"/>
        </w:rPr>
        <w:t>）</w:t>
      </w:r>
      <w:r w:rsidR="00942DEF">
        <w:rPr>
          <w:rFonts w:ascii="Times New Roman" w:eastAsia="仿宋_GB2312" w:hAnsi="Times New Roman" w:cs="Times New Roman" w:hint="eastAsia"/>
          <w:sz w:val="28"/>
          <w:szCs w:val="28"/>
        </w:rPr>
        <w:t>。</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第</w:t>
      </w:r>
      <w:r w:rsidRPr="00234DF8">
        <w:rPr>
          <w:rFonts w:ascii="Times New Roman" w:eastAsia="仿宋_GB2312" w:hAnsi="Times New Roman" w:cs="Times New Roman"/>
          <w:sz w:val="28"/>
          <w:szCs w:val="28"/>
        </w:rPr>
        <w:t>8</w:t>
      </w:r>
      <w:r w:rsidRPr="00234DF8">
        <w:rPr>
          <w:rFonts w:ascii="Times New Roman" w:eastAsia="仿宋_GB2312" w:hAnsi="Times New Roman" w:cs="Times New Roman" w:hint="eastAsia"/>
          <w:sz w:val="28"/>
          <w:szCs w:val="28"/>
        </w:rPr>
        <w:t>部分讨论了：</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sz w:val="28"/>
          <w:szCs w:val="28"/>
        </w:rPr>
        <w:t>1</w:t>
      </w:r>
      <w:r w:rsidRPr="00234DF8">
        <w:rPr>
          <w:rFonts w:ascii="Times New Roman" w:eastAsia="仿宋_GB2312" w:hAnsi="Times New Roman" w:cs="Times New Roman" w:hint="eastAsia"/>
          <w:sz w:val="28"/>
          <w:szCs w:val="28"/>
        </w:rPr>
        <w:t>）损益表和其他综合收益的目标；</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sz w:val="28"/>
          <w:szCs w:val="28"/>
        </w:rPr>
        <w:t>2</w:t>
      </w:r>
      <w:r w:rsidRPr="00234DF8">
        <w:rPr>
          <w:rFonts w:ascii="Times New Roman" w:eastAsia="仿宋_GB2312" w:hAnsi="Times New Roman" w:cs="Times New Roman" w:hint="eastAsia"/>
          <w:sz w:val="28"/>
          <w:szCs w:val="28"/>
        </w:rPr>
        <w:t>）概念框架是否应该要求列报损益总额或小计，是否应该要求或允许</w:t>
      </w:r>
      <w:r w:rsidR="0089002D" w:rsidRPr="00234DF8">
        <w:rPr>
          <w:rFonts w:ascii="Times New Roman" w:eastAsia="仿宋_GB2312" w:hAnsi="Times New Roman" w:cs="Times New Roman" w:hint="eastAsia"/>
          <w:sz w:val="28"/>
          <w:szCs w:val="28"/>
        </w:rPr>
        <w:t>转回</w:t>
      </w:r>
      <w:r w:rsidRPr="00234DF8">
        <w:rPr>
          <w:rFonts w:ascii="Times New Roman" w:eastAsia="仿宋_GB2312" w:hAnsi="Times New Roman" w:cs="Times New Roman" w:hint="eastAsia"/>
          <w:sz w:val="28"/>
          <w:szCs w:val="28"/>
        </w:rPr>
        <w:t>的存在；</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国际会计准则理事会的初步观点为：</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sz w:val="28"/>
          <w:szCs w:val="28"/>
        </w:rPr>
        <w:t>1</w:t>
      </w:r>
      <w:r w:rsidRPr="00234DF8">
        <w:rPr>
          <w:rFonts w:ascii="Times New Roman" w:eastAsia="仿宋_GB2312" w:hAnsi="Times New Roman" w:cs="Times New Roman" w:hint="eastAsia"/>
          <w:sz w:val="28"/>
          <w:szCs w:val="28"/>
        </w:rPr>
        <w:t>）概念框架</w:t>
      </w:r>
      <w:r w:rsidR="001F34B6" w:rsidRPr="00234DF8">
        <w:rPr>
          <w:rFonts w:ascii="Times New Roman" w:eastAsia="仿宋_GB2312" w:hAnsi="Times New Roman" w:cs="Times New Roman" w:hint="eastAsia"/>
          <w:sz w:val="28"/>
          <w:szCs w:val="28"/>
        </w:rPr>
        <w:t>应当</w:t>
      </w:r>
      <w:r w:rsidRPr="00234DF8">
        <w:rPr>
          <w:rFonts w:ascii="Times New Roman" w:eastAsia="仿宋_GB2312" w:hAnsi="Times New Roman" w:cs="Times New Roman" w:hint="eastAsia"/>
          <w:sz w:val="28"/>
          <w:szCs w:val="28"/>
        </w:rPr>
        <w:t>要求列</w:t>
      </w:r>
      <w:proofErr w:type="gramStart"/>
      <w:r w:rsidRPr="00234DF8">
        <w:rPr>
          <w:rFonts w:ascii="Times New Roman" w:eastAsia="仿宋_GB2312" w:hAnsi="Times New Roman" w:cs="Times New Roman" w:hint="eastAsia"/>
          <w:sz w:val="28"/>
          <w:szCs w:val="28"/>
        </w:rPr>
        <w:t>报某些</w:t>
      </w:r>
      <w:proofErr w:type="gramEnd"/>
      <w:r w:rsidRPr="00234DF8">
        <w:rPr>
          <w:rFonts w:ascii="Times New Roman" w:eastAsia="仿宋_GB2312" w:hAnsi="Times New Roman" w:cs="Times New Roman" w:hint="eastAsia"/>
          <w:sz w:val="28"/>
          <w:szCs w:val="28"/>
        </w:rPr>
        <w:t>项目收益或费用被</w:t>
      </w:r>
      <w:r w:rsidR="00345552" w:rsidRPr="00234DF8">
        <w:rPr>
          <w:rFonts w:ascii="Times New Roman" w:eastAsia="仿宋_GB2312" w:hAnsi="Times New Roman" w:cs="Times New Roman" w:hint="eastAsia"/>
          <w:sz w:val="28"/>
          <w:szCs w:val="28"/>
        </w:rPr>
        <w:t>转回</w:t>
      </w:r>
      <w:r w:rsidRPr="00234DF8">
        <w:rPr>
          <w:rFonts w:ascii="Times New Roman" w:eastAsia="仿宋_GB2312" w:hAnsi="Times New Roman" w:cs="Times New Roman" w:hint="eastAsia"/>
          <w:sz w:val="28"/>
          <w:szCs w:val="28"/>
        </w:rPr>
        <w:t>后的损益总额；</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sz w:val="28"/>
          <w:szCs w:val="28"/>
        </w:rPr>
        <w:t>2</w:t>
      </w:r>
      <w:r w:rsidRPr="00234DF8">
        <w:rPr>
          <w:rFonts w:ascii="Times New Roman" w:eastAsia="仿宋_GB2312" w:hAnsi="Times New Roman" w:cs="Times New Roman" w:hint="eastAsia"/>
          <w:sz w:val="28"/>
          <w:szCs w:val="28"/>
        </w:rPr>
        <w:t>）</w:t>
      </w:r>
      <w:r w:rsidR="00090DCD" w:rsidRPr="00234DF8">
        <w:rPr>
          <w:rFonts w:ascii="Times New Roman" w:eastAsia="仿宋_GB2312" w:hAnsi="Times New Roman" w:cs="Times New Roman" w:hint="eastAsia"/>
          <w:sz w:val="28"/>
          <w:szCs w:val="28"/>
        </w:rPr>
        <w:t>应当</w:t>
      </w:r>
      <w:r w:rsidRPr="00234DF8">
        <w:rPr>
          <w:rFonts w:ascii="Times New Roman" w:eastAsia="仿宋_GB2312" w:hAnsi="Times New Roman" w:cs="Times New Roman" w:hint="eastAsia"/>
          <w:sz w:val="28"/>
          <w:szCs w:val="28"/>
        </w:rPr>
        <w:t>将其他综合收益的使用限制在由于计量</w:t>
      </w:r>
      <w:r w:rsidR="00D44B07" w:rsidRPr="00234DF8">
        <w:rPr>
          <w:rFonts w:ascii="Times New Roman" w:eastAsia="仿宋_GB2312" w:hAnsi="Times New Roman" w:cs="Times New Roman" w:hint="eastAsia"/>
          <w:sz w:val="28"/>
          <w:szCs w:val="28"/>
        </w:rPr>
        <w:t>方法</w:t>
      </w:r>
      <w:r w:rsidRPr="00234DF8">
        <w:rPr>
          <w:rFonts w:ascii="Times New Roman" w:eastAsia="仿宋_GB2312" w:hAnsi="Times New Roman" w:cs="Times New Roman" w:hint="eastAsia"/>
          <w:sz w:val="28"/>
          <w:szCs w:val="28"/>
        </w:rPr>
        <w:t>的改变导致资产和负债变化的项目中。但是，并不是所有重新计量都适用于其他综合收益的确认。第</w:t>
      </w:r>
      <w:r w:rsidRPr="00234DF8">
        <w:rPr>
          <w:rFonts w:ascii="Times New Roman" w:eastAsia="仿宋_GB2312" w:hAnsi="Times New Roman" w:cs="Times New Roman"/>
          <w:sz w:val="28"/>
          <w:szCs w:val="28"/>
        </w:rPr>
        <w:t>8</w:t>
      </w:r>
      <w:r w:rsidRPr="00234DF8">
        <w:rPr>
          <w:rFonts w:ascii="Times New Roman" w:eastAsia="仿宋_GB2312" w:hAnsi="Times New Roman" w:cs="Times New Roman" w:hint="eastAsia"/>
          <w:sz w:val="28"/>
          <w:szCs w:val="28"/>
        </w:rPr>
        <w:t>部分讨论了两种</w:t>
      </w:r>
      <w:r w:rsidR="006A3DBB" w:rsidRPr="00234DF8">
        <w:rPr>
          <w:rFonts w:ascii="Times New Roman" w:eastAsia="仿宋_GB2312" w:hAnsi="Times New Roman" w:cs="Times New Roman" w:hint="eastAsia"/>
          <w:sz w:val="28"/>
          <w:szCs w:val="28"/>
        </w:rPr>
        <w:t>可</w:t>
      </w:r>
      <w:r w:rsidR="00942DEF">
        <w:rPr>
          <w:rFonts w:ascii="Times New Roman" w:eastAsia="仿宋_GB2312" w:hAnsi="Times New Roman" w:cs="Times New Roman" w:hint="eastAsia"/>
          <w:sz w:val="28"/>
          <w:szCs w:val="28"/>
        </w:rPr>
        <w:t>用来</w:t>
      </w:r>
      <w:r w:rsidRPr="00234DF8">
        <w:rPr>
          <w:rFonts w:ascii="Times New Roman" w:eastAsia="仿宋_GB2312" w:hAnsi="Times New Roman" w:cs="Times New Roman" w:hint="eastAsia"/>
          <w:sz w:val="28"/>
          <w:szCs w:val="28"/>
        </w:rPr>
        <w:t>确认哪些计量可能包含在其他综合收益中</w:t>
      </w:r>
      <w:r w:rsidR="00C10DB1" w:rsidRPr="00234DF8">
        <w:rPr>
          <w:rFonts w:ascii="Times New Roman" w:eastAsia="仿宋_GB2312" w:hAnsi="Times New Roman" w:cs="Times New Roman" w:hint="eastAsia"/>
          <w:sz w:val="28"/>
          <w:szCs w:val="28"/>
        </w:rPr>
        <w:t>的</w:t>
      </w:r>
      <w:r w:rsidR="005315E1" w:rsidRPr="00234DF8">
        <w:rPr>
          <w:rFonts w:ascii="Times New Roman" w:eastAsia="仿宋_GB2312" w:hAnsi="Times New Roman" w:cs="Times New Roman" w:hint="eastAsia"/>
          <w:sz w:val="28"/>
          <w:szCs w:val="28"/>
        </w:rPr>
        <w:t>方法</w:t>
      </w:r>
      <w:r w:rsidRPr="00234DF8">
        <w:rPr>
          <w:rFonts w:ascii="Times New Roman" w:eastAsia="仿宋_GB2312" w:hAnsi="Times New Roman" w:cs="Times New Roman" w:hint="eastAsia"/>
          <w:sz w:val="28"/>
          <w:szCs w:val="28"/>
        </w:rPr>
        <w:t>。</w:t>
      </w:r>
    </w:p>
    <w:p w:rsidR="00942DEF" w:rsidRDefault="00942DEF" w:rsidP="001C680B">
      <w:pPr>
        <w:spacing w:line="520" w:lineRule="exact"/>
        <w:ind w:firstLine="560"/>
        <w:contextualSpacing/>
        <w:rPr>
          <w:rFonts w:ascii="Times New Roman" w:eastAsia="仿宋_GB2312" w:hAnsi="Times New Roman" w:cs="Times New Roman"/>
          <w:b/>
          <w:sz w:val="28"/>
          <w:szCs w:val="28"/>
        </w:rPr>
      </w:pPr>
    </w:p>
    <w:p w:rsidR="00A851BD" w:rsidRPr="00234DF8" w:rsidRDefault="00942DEF" w:rsidP="001C680B">
      <w:pPr>
        <w:spacing w:line="520" w:lineRule="exact"/>
        <w:ind w:firstLine="560"/>
        <w:contextualSpacing/>
        <w:rPr>
          <w:rFonts w:ascii="Times New Roman" w:eastAsia="仿宋_GB2312" w:hAnsi="Times New Roman" w:cs="Times New Roman"/>
          <w:b/>
          <w:sz w:val="28"/>
          <w:szCs w:val="28"/>
        </w:rPr>
      </w:pPr>
      <w:r>
        <w:rPr>
          <w:rFonts w:ascii="Times New Roman" w:eastAsia="仿宋_GB2312" w:hAnsi="Times New Roman" w:cs="Times New Roman" w:hint="eastAsia"/>
          <w:b/>
          <w:sz w:val="28"/>
          <w:szCs w:val="28"/>
        </w:rPr>
        <w:t>9</w:t>
      </w:r>
      <w:r>
        <w:rPr>
          <w:rFonts w:ascii="Times New Roman" w:eastAsia="仿宋_GB2312" w:hAnsi="Times New Roman" w:cs="Times New Roman" w:hint="eastAsia"/>
          <w:b/>
          <w:sz w:val="28"/>
          <w:szCs w:val="28"/>
        </w:rPr>
        <w:t>．</w:t>
      </w:r>
      <w:r w:rsidR="00A307C9" w:rsidRPr="00234DF8">
        <w:rPr>
          <w:rFonts w:ascii="Times New Roman" w:eastAsia="仿宋_GB2312" w:hAnsi="Times New Roman" w:cs="Times New Roman" w:hint="eastAsia"/>
          <w:b/>
          <w:sz w:val="28"/>
          <w:szCs w:val="28"/>
        </w:rPr>
        <w:t>第</w:t>
      </w:r>
      <w:r w:rsidR="00A307C9" w:rsidRPr="00234DF8">
        <w:rPr>
          <w:rFonts w:ascii="Times New Roman" w:eastAsia="仿宋_GB2312" w:hAnsi="Times New Roman" w:cs="Times New Roman"/>
          <w:b/>
          <w:sz w:val="28"/>
          <w:szCs w:val="28"/>
        </w:rPr>
        <w:t>9</w:t>
      </w:r>
      <w:r w:rsidR="00A307C9" w:rsidRPr="00234DF8">
        <w:rPr>
          <w:rFonts w:ascii="Times New Roman" w:eastAsia="仿宋_GB2312" w:hAnsi="Times New Roman" w:cs="Times New Roman"/>
          <w:b/>
          <w:sz w:val="28"/>
          <w:szCs w:val="28"/>
        </w:rPr>
        <w:t>部分</w:t>
      </w:r>
      <w:r w:rsidR="00A307C9" w:rsidRPr="00234DF8">
        <w:rPr>
          <w:rFonts w:ascii="Times New Roman" w:eastAsia="仿宋_GB2312" w:hAnsi="Times New Roman" w:cs="Times New Roman"/>
          <w:b/>
          <w:sz w:val="28"/>
          <w:szCs w:val="28"/>
        </w:rPr>
        <w:t>——</w:t>
      </w:r>
      <w:r w:rsidR="00A307C9" w:rsidRPr="00234DF8">
        <w:rPr>
          <w:rFonts w:ascii="Times New Roman" w:eastAsia="仿宋_GB2312" w:hAnsi="Times New Roman" w:cs="Times New Roman"/>
          <w:b/>
          <w:sz w:val="28"/>
          <w:szCs w:val="28"/>
        </w:rPr>
        <w:t>其他问题</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第</w:t>
      </w:r>
      <w:r w:rsidRPr="00234DF8">
        <w:rPr>
          <w:rFonts w:ascii="Times New Roman" w:eastAsia="仿宋_GB2312" w:hAnsi="Times New Roman" w:cs="Times New Roman"/>
          <w:sz w:val="28"/>
          <w:szCs w:val="28"/>
        </w:rPr>
        <w:t>9</w:t>
      </w:r>
      <w:r w:rsidRPr="00234DF8">
        <w:rPr>
          <w:rFonts w:ascii="Times New Roman" w:eastAsia="仿宋_GB2312" w:hAnsi="Times New Roman" w:cs="Times New Roman" w:hint="eastAsia"/>
          <w:sz w:val="28"/>
          <w:szCs w:val="28"/>
        </w:rPr>
        <w:t>部分讨论了：</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sz w:val="28"/>
          <w:szCs w:val="28"/>
        </w:rPr>
        <w:t>1</w:t>
      </w:r>
      <w:r w:rsidRPr="00234DF8">
        <w:rPr>
          <w:rFonts w:ascii="Times New Roman" w:eastAsia="仿宋_GB2312" w:hAnsi="Times New Roman" w:cs="Times New Roman" w:hint="eastAsia"/>
          <w:sz w:val="28"/>
          <w:szCs w:val="28"/>
        </w:rPr>
        <w:t>）国际会计准则理事会在现行概念框架第一章《通用财务报</w:t>
      </w:r>
      <w:r w:rsidRPr="00234DF8">
        <w:rPr>
          <w:rFonts w:ascii="Times New Roman" w:eastAsia="仿宋_GB2312" w:hAnsi="Times New Roman" w:cs="Times New Roman" w:hint="eastAsia"/>
          <w:sz w:val="28"/>
          <w:szCs w:val="28"/>
        </w:rPr>
        <w:lastRenderedPageBreak/>
        <w:t>告的目标》和第三章《会计信息质量特征》所采用的方法。国际会计准则理事会并不</w:t>
      </w:r>
      <w:r w:rsidR="00775A59" w:rsidRPr="00234DF8">
        <w:rPr>
          <w:rFonts w:ascii="Times New Roman" w:eastAsia="仿宋_GB2312" w:hAnsi="Times New Roman" w:cs="Times New Roman" w:hint="eastAsia"/>
          <w:sz w:val="28"/>
          <w:szCs w:val="28"/>
        </w:rPr>
        <w:t>会</w:t>
      </w:r>
      <w:r w:rsidRPr="00234DF8">
        <w:rPr>
          <w:rFonts w:ascii="Times New Roman" w:eastAsia="仿宋_GB2312" w:hAnsi="Times New Roman" w:cs="Times New Roman" w:hint="eastAsia"/>
          <w:sz w:val="28"/>
          <w:szCs w:val="28"/>
        </w:rPr>
        <w:t>从根本上重新考虑这两章的内容。但是，如果概念框架其余部分强调这些章节中某些领域需要理清或者需要进一步修改时，国际会计准则理事会可能会对这些章节做出调整。第</w:t>
      </w:r>
      <w:r w:rsidRPr="00234DF8">
        <w:rPr>
          <w:rFonts w:ascii="Times New Roman" w:eastAsia="仿宋_GB2312" w:hAnsi="Times New Roman" w:cs="Times New Roman"/>
          <w:sz w:val="28"/>
          <w:szCs w:val="28"/>
        </w:rPr>
        <w:t>9</w:t>
      </w:r>
      <w:r w:rsidRPr="00234DF8">
        <w:rPr>
          <w:rFonts w:ascii="Times New Roman" w:eastAsia="仿宋_GB2312" w:hAnsi="Times New Roman" w:cs="Times New Roman" w:hint="eastAsia"/>
          <w:sz w:val="28"/>
          <w:szCs w:val="28"/>
        </w:rPr>
        <w:t>部分还讨论了一些学者提出的关于这些章节应该如何处理受托责任、可靠性和审慎性的问题。</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sz w:val="28"/>
          <w:szCs w:val="28"/>
        </w:rPr>
        <w:t>2</w:t>
      </w:r>
      <w:r w:rsidRPr="00234DF8">
        <w:rPr>
          <w:rFonts w:ascii="Times New Roman" w:eastAsia="仿宋_GB2312" w:hAnsi="Times New Roman" w:cs="Times New Roman" w:hint="eastAsia"/>
          <w:sz w:val="28"/>
          <w:szCs w:val="28"/>
        </w:rPr>
        <w:t>）财务报告中业务模型的使用——本讨论</w:t>
      </w:r>
      <w:r w:rsidR="0022348B" w:rsidRPr="00234DF8">
        <w:rPr>
          <w:rFonts w:ascii="Times New Roman" w:eastAsia="仿宋_GB2312" w:hAnsi="Times New Roman" w:cs="Times New Roman" w:hint="eastAsia"/>
          <w:sz w:val="28"/>
          <w:szCs w:val="28"/>
        </w:rPr>
        <w:t>稿</w:t>
      </w:r>
      <w:r w:rsidRPr="00234DF8">
        <w:rPr>
          <w:rFonts w:ascii="Times New Roman" w:eastAsia="仿宋_GB2312" w:hAnsi="Times New Roman" w:cs="Times New Roman" w:hint="eastAsia"/>
          <w:sz w:val="28"/>
          <w:szCs w:val="28"/>
        </w:rPr>
        <w:t>并没有定义业务模型的概念。但是，国际会计准则理事会的初步观点是</w:t>
      </w:r>
      <w:r w:rsidR="000C0611"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hint="eastAsia"/>
          <w:sz w:val="28"/>
          <w:szCs w:val="28"/>
        </w:rPr>
        <w:t>如果在制定新准则或修订准则时考虑主体如何开展业务</w:t>
      </w:r>
      <w:r w:rsidR="00942DEF">
        <w:rPr>
          <w:rFonts w:ascii="Times New Roman" w:eastAsia="仿宋_GB2312" w:hAnsi="Times New Roman" w:cs="Times New Roman" w:hint="eastAsia"/>
          <w:sz w:val="28"/>
          <w:szCs w:val="28"/>
        </w:rPr>
        <w:t>，</w:t>
      </w:r>
      <w:r w:rsidRPr="00234DF8">
        <w:rPr>
          <w:rFonts w:ascii="Times New Roman" w:eastAsia="仿宋_GB2312" w:hAnsi="Times New Roman" w:cs="Times New Roman" w:hint="eastAsia"/>
          <w:sz w:val="28"/>
          <w:szCs w:val="28"/>
        </w:rPr>
        <w:t>则财务报表可以</w:t>
      </w:r>
      <w:r w:rsidR="005456C2" w:rsidRPr="00234DF8">
        <w:rPr>
          <w:rFonts w:ascii="Times New Roman" w:eastAsia="仿宋_GB2312" w:hAnsi="Times New Roman" w:cs="Times New Roman" w:hint="eastAsia"/>
          <w:sz w:val="28"/>
          <w:szCs w:val="28"/>
        </w:rPr>
        <w:t>为财务报表使用者提供</w:t>
      </w:r>
      <w:r w:rsidRPr="00234DF8">
        <w:rPr>
          <w:rFonts w:ascii="Times New Roman" w:eastAsia="仿宋_GB2312" w:hAnsi="Times New Roman" w:cs="Times New Roman" w:hint="eastAsia"/>
          <w:sz w:val="28"/>
          <w:szCs w:val="28"/>
        </w:rPr>
        <w:t>更相关</w:t>
      </w:r>
      <w:r w:rsidR="00261FDA" w:rsidRPr="00234DF8">
        <w:rPr>
          <w:rFonts w:ascii="Times New Roman" w:eastAsia="仿宋_GB2312" w:hAnsi="Times New Roman" w:cs="Times New Roman" w:hint="eastAsia"/>
          <w:sz w:val="28"/>
          <w:szCs w:val="28"/>
        </w:rPr>
        <w:t>的信息</w:t>
      </w:r>
      <w:r w:rsidRPr="00234DF8">
        <w:rPr>
          <w:rFonts w:ascii="Times New Roman" w:eastAsia="仿宋_GB2312" w:hAnsi="Times New Roman" w:cs="Times New Roman" w:hint="eastAsia"/>
          <w:sz w:val="28"/>
          <w:szCs w:val="28"/>
        </w:rPr>
        <w:t>。</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sz w:val="28"/>
          <w:szCs w:val="28"/>
        </w:rPr>
        <w:t>3</w:t>
      </w:r>
      <w:r w:rsidRPr="00234DF8">
        <w:rPr>
          <w:rFonts w:ascii="Times New Roman" w:eastAsia="仿宋_GB2312" w:hAnsi="Times New Roman" w:cs="Times New Roman" w:hint="eastAsia"/>
          <w:sz w:val="28"/>
          <w:szCs w:val="28"/>
        </w:rPr>
        <w:t>）计量</w:t>
      </w:r>
      <w:r w:rsidR="00ED7DC3" w:rsidRPr="00234DF8">
        <w:rPr>
          <w:rFonts w:ascii="Times New Roman" w:eastAsia="仿宋_GB2312" w:hAnsi="Times New Roman" w:cs="Times New Roman" w:hint="eastAsia"/>
          <w:sz w:val="28"/>
          <w:szCs w:val="28"/>
        </w:rPr>
        <w:t>单元</w:t>
      </w:r>
      <w:r w:rsidRPr="00234DF8">
        <w:rPr>
          <w:rFonts w:ascii="Times New Roman" w:eastAsia="仿宋_GB2312" w:hAnsi="Times New Roman" w:cs="Times New Roman" w:hint="eastAsia"/>
          <w:sz w:val="28"/>
          <w:szCs w:val="28"/>
        </w:rPr>
        <w:t>——国际会计准则理事会初步观点为在制定或修订特定准则时通常已经确定计量</w:t>
      </w:r>
      <w:r w:rsidR="007D00D7">
        <w:rPr>
          <w:rFonts w:ascii="Times New Roman" w:eastAsia="仿宋_GB2312" w:hAnsi="Times New Roman" w:cs="Times New Roman" w:hint="eastAsia"/>
          <w:sz w:val="28"/>
          <w:szCs w:val="28"/>
        </w:rPr>
        <w:t>单元</w:t>
      </w:r>
      <w:r w:rsidRPr="00234DF8">
        <w:rPr>
          <w:rFonts w:ascii="Times New Roman" w:eastAsia="仿宋_GB2312" w:hAnsi="Times New Roman" w:cs="Times New Roman" w:hint="eastAsia"/>
          <w:sz w:val="28"/>
          <w:szCs w:val="28"/>
        </w:rPr>
        <w:t>，在选择计量</w:t>
      </w:r>
      <w:r w:rsidR="00C452EC">
        <w:rPr>
          <w:rFonts w:ascii="Times New Roman" w:eastAsia="仿宋_GB2312" w:hAnsi="Times New Roman" w:cs="Times New Roman" w:hint="eastAsia"/>
          <w:sz w:val="28"/>
          <w:szCs w:val="28"/>
        </w:rPr>
        <w:t>单元</w:t>
      </w:r>
      <w:r w:rsidRPr="00234DF8">
        <w:rPr>
          <w:rFonts w:ascii="Times New Roman" w:eastAsia="仿宋_GB2312" w:hAnsi="Times New Roman" w:cs="Times New Roman" w:hint="eastAsia"/>
          <w:sz w:val="28"/>
          <w:szCs w:val="28"/>
        </w:rPr>
        <w:t>时应该考虑有用信息的</w:t>
      </w:r>
      <w:r w:rsidR="00566729" w:rsidRPr="00234DF8">
        <w:rPr>
          <w:rFonts w:ascii="Times New Roman" w:eastAsia="仿宋_GB2312" w:hAnsi="Times New Roman" w:cs="Times New Roman" w:hint="eastAsia"/>
          <w:sz w:val="28"/>
          <w:szCs w:val="28"/>
        </w:rPr>
        <w:t>定性</w:t>
      </w:r>
      <w:r w:rsidRPr="00234DF8">
        <w:rPr>
          <w:rFonts w:ascii="Times New Roman" w:eastAsia="仿宋_GB2312" w:hAnsi="Times New Roman" w:cs="Times New Roman" w:hint="eastAsia"/>
          <w:sz w:val="28"/>
          <w:szCs w:val="28"/>
        </w:rPr>
        <w:t>特征。</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sz w:val="28"/>
          <w:szCs w:val="28"/>
        </w:rPr>
        <w:t>4</w:t>
      </w:r>
      <w:r w:rsidRPr="00234DF8">
        <w:rPr>
          <w:rFonts w:ascii="Times New Roman" w:eastAsia="仿宋_GB2312" w:hAnsi="Times New Roman" w:cs="Times New Roman" w:hint="eastAsia"/>
          <w:sz w:val="28"/>
          <w:szCs w:val="28"/>
        </w:rPr>
        <w:t>）持续经营——国际会计准则理事会已经识别出可能与持续经营假设相关的三种情形（在计量资产和负债时，当确认负债时以及当披露主体信息时）。</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w:t>
      </w:r>
      <w:r w:rsidRPr="00234DF8">
        <w:rPr>
          <w:rFonts w:ascii="Times New Roman" w:eastAsia="仿宋_GB2312" w:hAnsi="Times New Roman" w:cs="Times New Roman"/>
          <w:sz w:val="28"/>
          <w:szCs w:val="28"/>
        </w:rPr>
        <w:t>5</w:t>
      </w:r>
      <w:r w:rsidRPr="00234DF8">
        <w:rPr>
          <w:rFonts w:ascii="Times New Roman" w:eastAsia="仿宋_GB2312" w:hAnsi="Times New Roman" w:cs="Times New Roman" w:hint="eastAsia"/>
          <w:sz w:val="28"/>
          <w:szCs w:val="28"/>
        </w:rPr>
        <w:t>）资本保全——</w:t>
      </w:r>
      <w:r w:rsidR="006F59C2">
        <w:rPr>
          <w:rFonts w:ascii="Times New Roman" w:eastAsia="仿宋_GB2312" w:hAnsi="Times New Roman" w:cs="Times New Roman" w:hint="eastAsia"/>
          <w:sz w:val="28"/>
          <w:szCs w:val="28"/>
        </w:rPr>
        <w:t>当开展</w:t>
      </w:r>
      <w:r w:rsidRPr="00234DF8">
        <w:rPr>
          <w:rFonts w:ascii="Times New Roman" w:eastAsia="仿宋_GB2312" w:hAnsi="Times New Roman" w:cs="Times New Roman" w:hint="eastAsia"/>
          <w:sz w:val="28"/>
          <w:szCs w:val="28"/>
        </w:rPr>
        <w:t>高通货膨胀的项目</w:t>
      </w:r>
      <w:r w:rsidR="00B927C5">
        <w:rPr>
          <w:rFonts w:ascii="Times New Roman" w:eastAsia="仿宋_GB2312" w:hAnsi="Times New Roman" w:cs="Times New Roman" w:hint="eastAsia"/>
          <w:sz w:val="28"/>
          <w:szCs w:val="28"/>
        </w:rPr>
        <w:t>时</w:t>
      </w:r>
      <w:r w:rsidRPr="00234DF8">
        <w:rPr>
          <w:rFonts w:ascii="Times New Roman" w:eastAsia="仿宋_GB2312" w:hAnsi="Times New Roman" w:cs="Times New Roman" w:hint="eastAsia"/>
          <w:sz w:val="28"/>
          <w:szCs w:val="28"/>
        </w:rPr>
        <w:t>，国际会计准则理事会可能会重新考虑资本保全的概念。国际会计准则理事会计划</w:t>
      </w:r>
      <w:r w:rsidR="003C7CD0" w:rsidRPr="00234DF8">
        <w:rPr>
          <w:rFonts w:ascii="Times New Roman" w:eastAsia="仿宋_GB2312" w:hAnsi="Times New Roman" w:cs="Times New Roman" w:hint="eastAsia"/>
          <w:sz w:val="28"/>
          <w:szCs w:val="28"/>
        </w:rPr>
        <w:t>在单独对资本保全立项之前</w:t>
      </w:r>
      <w:r w:rsidRPr="00234DF8">
        <w:rPr>
          <w:rFonts w:ascii="Times New Roman" w:eastAsia="仿宋_GB2312" w:hAnsi="Times New Roman" w:cs="Times New Roman" w:hint="eastAsia"/>
          <w:sz w:val="28"/>
          <w:szCs w:val="28"/>
        </w:rPr>
        <w:t>保留现行</w:t>
      </w:r>
      <w:r w:rsidR="00942DEF">
        <w:rPr>
          <w:rFonts w:ascii="Times New Roman" w:eastAsia="仿宋_GB2312" w:hAnsi="Times New Roman" w:cs="Times New Roman" w:hint="eastAsia"/>
          <w:sz w:val="28"/>
          <w:szCs w:val="28"/>
        </w:rPr>
        <w:t>概念</w:t>
      </w:r>
      <w:r w:rsidRPr="00234DF8">
        <w:rPr>
          <w:rFonts w:ascii="Times New Roman" w:eastAsia="仿宋_GB2312" w:hAnsi="Times New Roman" w:cs="Times New Roman" w:hint="eastAsia"/>
          <w:sz w:val="28"/>
          <w:szCs w:val="28"/>
        </w:rPr>
        <w:t>框架</w:t>
      </w:r>
      <w:r w:rsidR="0027781A" w:rsidRPr="00234DF8">
        <w:rPr>
          <w:rFonts w:ascii="Times New Roman" w:eastAsia="仿宋_GB2312" w:hAnsi="Times New Roman" w:cs="Times New Roman" w:hint="eastAsia"/>
          <w:sz w:val="28"/>
          <w:szCs w:val="28"/>
        </w:rPr>
        <w:t>中</w:t>
      </w:r>
      <w:r w:rsidRPr="00234DF8">
        <w:rPr>
          <w:rFonts w:ascii="Times New Roman" w:eastAsia="仿宋_GB2312" w:hAnsi="Times New Roman" w:cs="Times New Roman" w:hint="eastAsia"/>
          <w:sz w:val="28"/>
          <w:szCs w:val="28"/>
        </w:rPr>
        <w:t>对资本保全的描述与讨论。</w:t>
      </w:r>
    </w:p>
    <w:p w:rsidR="00942DEF" w:rsidRDefault="00942DEF" w:rsidP="00234DF8">
      <w:pPr>
        <w:spacing w:line="520" w:lineRule="exact"/>
        <w:ind w:firstLineChars="196" w:firstLine="549"/>
        <w:contextualSpacing/>
        <w:rPr>
          <w:rFonts w:ascii="Times New Roman" w:eastAsia="黑体" w:hAnsi="黑体" w:cs="Times New Roman"/>
          <w:sz w:val="28"/>
          <w:szCs w:val="28"/>
        </w:rPr>
      </w:pPr>
    </w:p>
    <w:p w:rsidR="00A851BD" w:rsidRPr="00234DF8" w:rsidRDefault="00942DEF" w:rsidP="00234DF8">
      <w:pPr>
        <w:spacing w:line="520" w:lineRule="exact"/>
        <w:ind w:firstLineChars="196" w:firstLine="549"/>
        <w:contextualSpacing/>
        <w:rPr>
          <w:rFonts w:ascii="Times New Roman" w:eastAsia="黑体" w:hAnsi="黑体" w:cs="Times New Roman"/>
          <w:sz w:val="28"/>
          <w:szCs w:val="28"/>
        </w:rPr>
      </w:pPr>
      <w:r>
        <w:rPr>
          <w:rFonts w:ascii="Times New Roman" w:eastAsia="黑体" w:hAnsi="黑体" w:cs="Times New Roman" w:hint="eastAsia"/>
          <w:sz w:val="28"/>
          <w:szCs w:val="28"/>
        </w:rPr>
        <w:t>四、</w:t>
      </w:r>
      <w:r w:rsidR="00A307C9" w:rsidRPr="00234DF8">
        <w:rPr>
          <w:rFonts w:ascii="Times New Roman" w:eastAsia="黑体" w:hAnsi="黑体" w:cs="Times New Roman" w:hint="eastAsia"/>
          <w:sz w:val="28"/>
          <w:szCs w:val="28"/>
        </w:rPr>
        <w:t>本项目</w:t>
      </w:r>
      <w:r>
        <w:rPr>
          <w:rFonts w:ascii="Times New Roman" w:eastAsia="黑体" w:hAnsi="黑体" w:cs="Times New Roman" w:hint="eastAsia"/>
          <w:sz w:val="28"/>
          <w:szCs w:val="28"/>
        </w:rPr>
        <w:t>的下一步工作</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本讨论稿为初步意见，后续可能会发生变化。国际会计准则理事会在制定修订的概念框架征求意见稿时会考虑本讨论</w:t>
      </w:r>
      <w:proofErr w:type="gramStart"/>
      <w:r w:rsidRPr="00234DF8">
        <w:rPr>
          <w:rFonts w:ascii="Times New Roman" w:eastAsia="仿宋_GB2312" w:hAnsi="Times New Roman" w:cs="Times New Roman" w:hint="eastAsia"/>
          <w:sz w:val="28"/>
          <w:szCs w:val="28"/>
        </w:rPr>
        <w:t>稿收到</w:t>
      </w:r>
      <w:proofErr w:type="gramEnd"/>
      <w:r w:rsidRPr="00234DF8">
        <w:rPr>
          <w:rFonts w:ascii="Times New Roman" w:eastAsia="仿宋_GB2312" w:hAnsi="Times New Roman" w:cs="Times New Roman" w:hint="eastAsia"/>
          <w:sz w:val="28"/>
          <w:szCs w:val="28"/>
        </w:rPr>
        <w:t>的意见。国际会计准则理事会</w:t>
      </w:r>
      <w:r w:rsidR="00F357FD" w:rsidRPr="00234DF8">
        <w:rPr>
          <w:rFonts w:ascii="Times New Roman" w:eastAsia="仿宋_GB2312" w:hAnsi="Times New Roman" w:cs="Times New Roman" w:hint="eastAsia"/>
          <w:sz w:val="28"/>
          <w:szCs w:val="28"/>
        </w:rPr>
        <w:t>计划</w:t>
      </w:r>
      <w:r w:rsidRPr="00234DF8">
        <w:rPr>
          <w:rFonts w:ascii="Times New Roman" w:eastAsia="仿宋_GB2312" w:hAnsi="Times New Roman" w:cs="Times New Roman" w:hint="eastAsia"/>
          <w:sz w:val="28"/>
          <w:szCs w:val="28"/>
        </w:rPr>
        <w:t>在</w:t>
      </w:r>
      <w:r w:rsidRPr="00234DF8">
        <w:rPr>
          <w:rFonts w:ascii="Times New Roman" w:eastAsia="仿宋_GB2312" w:hAnsi="Times New Roman" w:cs="Times New Roman"/>
          <w:sz w:val="28"/>
          <w:szCs w:val="28"/>
        </w:rPr>
        <w:t>2015</w:t>
      </w:r>
      <w:r w:rsidRPr="00234DF8">
        <w:rPr>
          <w:rFonts w:ascii="Times New Roman" w:eastAsia="仿宋_GB2312" w:hAnsi="Times New Roman" w:cs="Times New Roman" w:hint="eastAsia"/>
          <w:sz w:val="28"/>
          <w:szCs w:val="28"/>
        </w:rPr>
        <w:t>年最终完成修订的概念框架。</w:t>
      </w:r>
    </w:p>
    <w:p w:rsidR="00942DEF" w:rsidRDefault="00942DEF" w:rsidP="00234DF8">
      <w:pPr>
        <w:spacing w:line="520" w:lineRule="exact"/>
        <w:ind w:firstLineChars="196" w:firstLine="549"/>
        <w:contextualSpacing/>
        <w:rPr>
          <w:rFonts w:ascii="Times New Roman" w:eastAsia="黑体" w:hAnsi="黑体" w:cs="Times New Roman"/>
          <w:sz w:val="28"/>
          <w:szCs w:val="28"/>
        </w:rPr>
      </w:pPr>
    </w:p>
    <w:p w:rsidR="00A851BD" w:rsidRPr="00234DF8" w:rsidRDefault="00942DEF" w:rsidP="00234DF8">
      <w:pPr>
        <w:spacing w:line="520" w:lineRule="exact"/>
        <w:ind w:firstLineChars="196" w:firstLine="549"/>
        <w:contextualSpacing/>
        <w:rPr>
          <w:rFonts w:ascii="Times New Roman" w:eastAsia="黑体" w:hAnsi="黑体" w:cs="Times New Roman"/>
          <w:sz w:val="28"/>
          <w:szCs w:val="28"/>
        </w:rPr>
      </w:pPr>
      <w:r>
        <w:rPr>
          <w:rFonts w:ascii="Times New Roman" w:eastAsia="黑体" w:hAnsi="黑体" w:cs="Times New Roman" w:hint="eastAsia"/>
          <w:sz w:val="28"/>
          <w:szCs w:val="28"/>
        </w:rPr>
        <w:lastRenderedPageBreak/>
        <w:t>五、</w:t>
      </w:r>
      <w:r w:rsidR="005372D3">
        <w:rPr>
          <w:rFonts w:ascii="Times New Roman" w:eastAsia="黑体" w:hAnsi="黑体" w:cs="Times New Roman" w:hint="eastAsia"/>
          <w:sz w:val="28"/>
          <w:szCs w:val="28"/>
        </w:rPr>
        <w:t>意见征询</w:t>
      </w:r>
    </w:p>
    <w:p w:rsidR="00A851BD" w:rsidRPr="00234DF8" w:rsidRDefault="00A851BD" w:rsidP="00205E6E">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国际会计准则理事会欢迎大家对讨论稿中所有事项进行评论，特别是</w:t>
      </w:r>
      <w:r w:rsidR="00942DEF">
        <w:rPr>
          <w:rFonts w:ascii="Times New Roman" w:eastAsia="仿宋_GB2312" w:hAnsi="Times New Roman" w:cs="Times New Roman" w:hint="eastAsia"/>
          <w:sz w:val="28"/>
          <w:szCs w:val="28"/>
        </w:rPr>
        <w:t>针对</w:t>
      </w:r>
      <w:r w:rsidRPr="00234DF8">
        <w:rPr>
          <w:rFonts w:ascii="Times New Roman" w:eastAsia="仿宋_GB2312" w:hAnsi="Times New Roman" w:cs="Times New Roman" w:hint="eastAsia"/>
          <w:sz w:val="28"/>
          <w:szCs w:val="28"/>
        </w:rPr>
        <w:t>提出的问题。</w:t>
      </w:r>
    </w:p>
    <w:p w:rsidR="00A851BD" w:rsidRPr="00234DF8" w:rsidRDefault="00942DEF" w:rsidP="00205E6E">
      <w:pPr>
        <w:spacing w:line="520" w:lineRule="exact"/>
        <w:ind w:firstLine="560"/>
        <w:contextualSpacing/>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反馈意见应当包含如下内容</w:t>
      </w:r>
      <w:r w:rsidR="00A851BD" w:rsidRPr="00234DF8">
        <w:rPr>
          <w:rFonts w:ascii="Times New Roman" w:eastAsia="仿宋_GB2312" w:hAnsi="Times New Roman" w:cs="Times New Roman" w:hint="eastAsia"/>
          <w:sz w:val="28"/>
          <w:szCs w:val="28"/>
        </w:rPr>
        <w:t>：</w:t>
      </w:r>
    </w:p>
    <w:p w:rsidR="00942DEF" w:rsidRPr="00942DEF" w:rsidRDefault="00942DEF" w:rsidP="00942DEF">
      <w:pPr>
        <w:spacing w:line="520" w:lineRule="exact"/>
        <w:ind w:firstLine="560"/>
        <w:contextualSpacing/>
        <w:rPr>
          <w:rFonts w:ascii="Times New Roman" w:eastAsia="仿宋_GB2312" w:hAnsi="Times New Roman" w:cs="Times New Roman"/>
          <w:sz w:val="28"/>
          <w:szCs w:val="28"/>
        </w:rPr>
      </w:pPr>
      <w:r w:rsidRPr="00942DEF">
        <w:rPr>
          <w:rFonts w:ascii="Times New Roman" w:eastAsia="仿宋_GB2312" w:hAnsi="Times New Roman" w:cs="Times New Roman" w:hint="eastAsia"/>
          <w:sz w:val="28"/>
          <w:szCs w:val="28"/>
        </w:rPr>
        <w:t>（</w:t>
      </w:r>
      <w:r w:rsidRPr="00942DEF">
        <w:rPr>
          <w:rFonts w:ascii="Times New Roman" w:eastAsia="仿宋_GB2312" w:hAnsi="Times New Roman" w:cs="Times New Roman" w:hint="eastAsia"/>
          <w:sz w:val="28"/>
          <w:szCs w:val="28"/>
        </w:rPr>
        <w:t>1</w:t>
      </w:r>
      <w:r w:rsidRPr="00942DEF">
        <w:rPr>
          <w:rFonts w:ascii="Times New Roman" w:eastAsia="仿宋_GB2312" w:hAnsi="Times New Roman" w:cs="Times New Roman" w:hint="eastAsia"/>
          <w:sz w:val="28"/>
          <w:szCs w:val="28"/>
        </w:rPr>
        <w:t>）回答所述问题；</w:t>
      </w:r>
    </w:p>
    <w:p w:rsidR="00942DEF" w:rsidRPr="00942DEF" w:rsidRDefault="00942DEF" w:rsidP="00942DEF">
      <w:pPr>
        <w:spacing w:line="520" w:lineRule="exact"/>
        <w:ind w:firstLine="560"/>
        <w:contextualSpacing/>
        <w:rPr>
          <w:rFonts w:ascii="Times New Roman" w:eastAsia="仿宋_GB2312" w:hAnsi="Times New Roman" w:cs="Times New Roman"/>
          <w:sz w:val="28"/>
          <w:szCs w:val="28"/>
        </w:rPr>
      </w:pPr>
      <w:r w:rsidRPr="00942DEF">
        <w:rPr>
          <w:rFonts w:ascii="Times New Roman" w:eastAsia="仿宋_GB2312" w:hAnsi="Times New Roman" w:cs="Times New Roman" w:hint="eastAsia"/>
          <w:sz w:val="28"/>
          <w:szCs w:val="28"/>
        </w:rPr>
        <w:t>（</w:t>
      </w:r>
      <w:r w:rsidRPr="00942DEF">
        <w:rPr>
          <w:rFonts w:ascii="Times New Roman" w:eastAsia="仿宋_GB2312" w:hAnsi="Times New Roman" w:cs="Times New Roman" w:hint="eastAsia"/>
          <w:sz w:val="28"/>
          <w:szCs w:val="28"/>
        </w:rPr>
        <w:t>2</w:t>
      </w:r>
      <w:r w:rsidRPr="00942DEF">
        <w:rPr>
          <w:rFonts w:ascii="Times New Roman" w:eastAsia="仿宋_GB2312" w:hAnsi="Times New Roman" w:cs="Times New Roman" w:hint="eastAsia"/>
          <w:sz w:val="28"/>
          <w:szCs w:val="28"/>
        </w:rPr>
        <w:t>）指明反馈意见相关的具体段落；</w:t>
      </w:r>
    </w:p>
    <w:p w:rsidR="00942DEF" w:rsidRPr="00942DEF" w:rsidRDefault="00942DEF" w:rsidP="00942DEF">
      <w:pPr>
        <w:spacing w:line="520" w:lineRule="exact"/>
        <w:ind w:firstLine="560"/>
        <w:contextualSpacing/>
        <w:rPr>
          <w:rFonts w:ascii="Times New Roman" w:eastAsia="仿宋_GB2312" w:hAnsi="Times New Roman" w:cs="Times New Roman"/>
          <w:sz w:val="28"/>
          <w:szCs w:val="28"/>
        </w:rPr>
      </w:pPr>
      <w:r w:rsidRPr="00942DEF">
        <w:rPr>
          <w:rFonts w:ascii="Times New Roman" w:eastAsia="仿宋_GB2312" w:hAnsi="Times New Roman" w:cs="Times New Roman" w:hint="eastAsia"/>
          <w:sz w:val="28"/>
          <w:szCs w:val="28"/>
        </w:rPr>
        <w:t>（</w:t>
      </w:r>
      <w:r w:rsidRPr="00942DEF">
        <w:rPr>
          <w:rFonts w:ascii="Times New Roman" w:eastAsia="仿宋_GB2312" w:hAnsi="Times New Roman" w:cs="Times New Roman" w:hint="eastAsia"/>
          <w:sz w:val="28"/>
          <w:szCs w:val="28"/>
        </w:rPr>
        <w:t>3</w:t>
      </w:r>
      <w:r w:rsidRPr="00942DEF">
        <w:rPr>
          <w:rFonts w:ascii="Times New Roman" w:eastAsia="仿宋_GB2312" w:hAnsi="Times New Roman" w:cs="Times New Roman" w:hint="eastAsia"/>
          <w:sz w:val="28"/>
          <w:szCs w:val="28"/>
        </w:rPr>
        <w:t>）包含清晰的理由；并且</w:t>
      </w:r>
    </w:p>
    <w:p w:rsidR="00942DEF" w:rsidRPr="00942DEF" w:rsidRDefault="00942DEF" w:rsidP="00942DEF">
      <w:pPr>
        <w:spacing w:line="520" w:lineRule="exact"/>
        <w:ind w:firstLine="560"/>
        <w:contextualSpacing/>
        <w:rPr>
          <w:rFonts w:ascii="Times New Roman" w:eastAsia="仿宋_GB2312" w:hAnsi="Times New Roman" w:cs="Times New Roman"/>
          <w:sz w:val="28"/>
          <w:szCs w:val="28"/>
        </w:rPr>
      </w:pPr>
      <w:r w:rsidRPr="00942DEF">
        <w:rPr>
          <w:rFonts w:ascii="Times New Roman" w:eastAsia="仿宋_GB2312" w:hAnsi="Times New Roman" w:cs="Times New Roman" w:hint="eastAsia"/>
          <w:sz w:val="28"/>
          <w:szCs w:val="28"/>
        </w:rPr>
        <w:t>（</w:t>
      </w:r>
      <w:r w:rsidRPr="00942DEF">
        <w:rPr>
          <w:rFonts w:ascii="Times New Roman" w:eastAsia="仿宋_GB2312" w:hAnsi="Times New Roman" w:cs="Times New Roman" w:hint="eastAsia"/>
          <w:sz w:val="28"/>
          <w:szCs w:val="28"/>
        </w:rPr>
        <w:t>4</w:t>
      </w:r>
      <w:r w:rsidRPr="00942DEF">
        <w:rPr>
          <w:rFonts w:ascii="Times New Roman" w:eastAsia="仿宋_GB2312" w:hAnsi="Times New Roman" w:cs="Times New Roman" w:hint="eastAsia"/>
          <w:sz w:val="28"/>
          <w:szCs w:val="28"/>
        </w:rPr>
        <w:t>）如有，包含国际会计准则理事会应当考虑的备选方法。</w:t>
      </w:r>
    </w:p>
    <w:p w:rsidR="00BF3D5F" w:rsidRPr="00121E52" w:rsidRDefault="00BF3D5F" w:rsidP="00BF3D5F">
      <w:pPr>
        <w:spacing w:line="520" w:lineRule="exact"/>
        <w:ind w:firstLine="560"/>
        <w:contextualSpacing/>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反馈意见者</w:t>
      </w:r>
      <w:r w:rsidRPr="00121E52">
        <w:rPr>
          <w:rFonts w:ascii="Times New Roman" w:eastAsia="仿宋_GB2312" w:hAnsi="Times New Roman" w:cs="Times New Roman"/>
          <w:sz w:val="28"/>
          <w:szCs w:val="28"/>
        </w:rPr>
        <w:t>不必回答所有</w:t>
      </w:r>
      <w:r>
        <w:rPr>
          <w:rFonts w:ascii="Times New Roman" w:eastAsia="仿宋_GB2312" w:hAnsi="Times New Roman" w:cs="Times New Roman" w:hint="eastAsia"/>
          <w:sz w:val="28"/>
          <w:szCs w:val="28"/>
        </w:rPr>
        <w:t>的</w:t>
      </w:r>
      <w:r w:rsidRPr="00121E52">
        <w:rPr>
          <w:rFonts w:ascii="Times New Roman" w:eastAsia="仿宋_GB2312" w:hAnsi="Times New Roman" w:cs="Times New Roman"/>
          <w:sz w:val="28"/>
          <w:szCs w:val="28"/>
        </w:rPr>
        <w:t>问题，</w:t>
      </w:r>
      <w:r>
        <w:rPr>
          <w:rFonts w:ascii="Times New Roman" w:eastAsia="仿宋_GB2312" w:hAnsi="Times New Roman" w:cs="Times New Roman" w:hint="eastAsia"/>
          <w:sz w:val="28"/>
          <w:szCs w:val="28"/>
        </w:rPr>
        <w:t>同时也</w:t>
      </w:r>
      <w:r w:rsidRPr="00121E52">
        <w:rPr>
          <w:rFonts w:ascii="Times New Roman" w:eastAsia="仿宋_GB2312" w:hAnsi="Times New Roman" w:cs="Times New Roman"/>
          <w:sz w:val="28"/>
          <w:szCs w:val="28"/>
        </w:rPr>
        <w:t>鼓励</w:t>
      </w:r>
      <w:r>
        <w:rPr>
          <w:rFonts w:ascii="Times New Roman" w:eastAsia="仿宋_GB2312" w:hAnsi="Times New Roman" w:cs="Times New Roman" w:hint="eastAsia"/>
          <w:sz w:val="28"/>
          <w:szCs w:val="28"/>
        </w:rPr>
        <w:t>就其他</w:t>
      </w:r>
      <w:r w:rsidRPr="00121E52">
        <w:rPr>
          <w:rFonts w:ascii="Times New Roman" w:eastAsia="仿宋_GB2312" w:hAnsi="Times New Roman" w:cs="Times New Roman"/>
          <w:sz w:val="28"/>
          <w:szCs w:val="28"/>
        </w:rPr>
        <w:t>事项</w:t>
      </w:r>
      <w:r>
        <w:rPr>
          <w:rFonts w:ascii="Times New Roman" w:eastAsia="仿宋_GB2312" w:hAnsi="Times New Roman" w:cs="Times New Roman" w:hint="eastAsia"/>
          <w:sz w:val="28"/>
          <w:szCs w:val="28"/>
        </w:rPr>
        <w:t>提出反馈意见</w:t>
      </w:r>
      <w:r w:rsidRPr="00121E52">
        <w:rPr>
          <w:rFonts w:ascii="Times New Roman" w:eastAsia="仿宋_GB2312" w:hAnsi="Times New Roman" w:cs="Times New Roman"/>
          <w:sz w:val="28"/>
          <w:szCs w:val="28"/>
        </w:rPr>
        <w:t>。</w:t>
      </w:r>
    </w:p>
    <w:p w:rsidR="00A851BD" w:rsidRPr="00234DF8" w:rsidRDefault="00942DEF" w:rsidP="00BF3D5F">
      <w:pPr>
        <w:spacing w:line="520" w:lineRule="exact"/>
        <w:ind w:firstLine="560"/>
        <w:contextualSpacing/>
        <w:rPr>
          <w:rFonts w:ascii="Times New Roman" w:eastAsia="仿宋_GB2312" w:hAnsi="Times New Roman" w:cs="Times New Roman"/>
          <w:sz w:val="28"/>
          <w:szCs w:val="28"/>
        </w:rPr>
      </w:pPr>
      <w:r w:rsidRPr="00942DEF">
        <w:rPr>
          <w:rFonts w:ascii="Times New Roman" w:eastAsia="仿宋_GB2312" w:hAnsi="Times New Roman" w:cs="Times New Roman" w:hint="eastAsia"/>
          <w:sz w:val="28"/>
          <w:szCs w:val="28"/>
        </w:rPr>
        <w:t>反馈意见应当以书面形式在</w:t>
      </w:r>
      <w:r w:rsidRPr="00942DEF">
        <w:rPr>
          <w:rFonts w:ascii="Times New Roman" w:eastAsia="仿宋_GB2312" w:hAnsi="Times New Roman" w:cs="Times New Roman" w:hint="eastAsia"/>
          <w:sz w:val="28"/>
          <w:szCs w:val="28"/>
        </w:rPr>
        <w:t>201</w:t>
      </w:r>
      <w:r w:rsidR="00BF3D5F">
        <w:rPr>
          <w:rFonts w:ascii="Times New Roman" w:eastAsia="仿宋_GB2312" w:hAnsi="Times New Roman" w:cs="Times New Roman" w:hint="eastAsia"/>
          <w:sz w:val="28"/>
          <w:szCs w:val="28"/>
        </w:rPr>
        <w:t>4</w:t>
      </w:r>
      <w:r w:rsidRPr="00942DEF">
        <w:rPr>
          <w:rFonts w:ascii="Times New Roman" w:eastAsia="仿宋_GB2312" w:hAnsi="Times New Roman" w:cs="Times New Roman" w:hint="eastAsia"/>
          <w:sz w:val="28"/>
          <w:szCs w:val="28"/>
        </w:rPr>
        <w:t>年</w:t>
      </w:r>
      <w:r w:rsidRPr="00942DEF">
        <w:rPr>
          <w:rFonts w:ascii="Times New Roman" w:eastAsia="仿宋_GB2312" w:hAnsi="Times New Roman" w:cs="Times New Roman" w:hint="eastAsia"/>
          <w:sz w:val="28"/>
          <w:szCs w:val="28"/>
        </w:rPr>
        <w:t>1</w:t>
      </w:r>
      <w:r w:rsidRPr="00942DEF">
        <w:rPr>
          <w:rFonts w:ascii="Times New Roman" w:eastAsia="仿宋_GB2312" w:hAnsi="Times New Roman" w:cs="Times New Roman" w:hint="eastAsia"/>
          <w:sz w:val="28"/>
          <w:szCs w:val="28"/>
        </w:rPr>
        <w:t>月</w:t>
      </w:r>
      <w:r w:rsidR="00BF3D5F">
        <w:rPr>
          <w:rFonts w:ascii="Times New Roman" w:eastAsia="仿宋_GB2312" w:hAnsi="Times New Roman" w:cs="Times New Roman" w:hint="eastAsia"/>
          <w:sz w:val="28"/>
          <w:szCs w:val="28"/>
        </w:rPr>
        <w:t>14</w:t>
      </w:r>
      <w:r w:rsidRPr="00942DEF">
        <w:rPr>
          <w:rFonts w:ascii="Times New Roman" w:eastAsia="仿宋_GB2312" w:hAnsi="Times New Roman" w:cs="Times New Roman" w:hint="eastAsia"/>
          <w:sz w:val="28"/>
          <w:szCs w:val="28"/>
        </w:rPr>
        <w:t>日之前提交。</w:t>
      </w:r>
    </w:p>
    <w:p w:rsidR="005372D3" w:rsidRDefault="005372D3" w:rsidP="00234DF8">
      <w:pPr>
        <w:widowControl/>
        <w:spacing w:line="520" w:lineRule="exact"/>
        <w:contextualSpacing/>
        <w:jc w:val="left"/>
        <w:rPr>
          <w:rFonts w:ascii="Times New Roman" w:eastAsia="黑体" w:hAnsi="Times New Roman" w:cs="Times New Roman"/>
          <w:b/>
          <w:sz w:val="28"/>
          <w:szCs w:val="28"/>
        </w:rPr>
      </w:pPr>
    </w:p>
    <w:p w:rsidR="005372D3" w:rsidRPr="00234DF8" w:rsidRDefault="001421BF" w:rsidP="00234DF8">
      <w:pPr>
        <w:spacing w:line="520" w:lineRule="exact"/>
        <w:ind w:firstLineChars="196" w:firstLine="549"/>
        <w:contextualSpacing/>
        <w:rPr>
          <w:rFonts w:ascii="Times New Roman" w:eastAsia="黑体" w:hAnsi="黑体" w:cs="Times New Roman"/>
          <w:sz w:val="28"/>
          <w:szCs w:val="28"/>
        </w:rPr>
      </w:pPr>
      <w:r>
        <w:rPr>
          <w:rFonts w:ascii="Times New Roman" w:eastAsia="黑体" w:hAnsi="黑体" w:cs="Times New Roman" w:hint="eastAsia"/>
          <w:sz w:val="28"/>
          <w:szCs w:val="28"/>
        </w:rPr>
        <w:t>六、</w:t>
      </w:r>
      <w:r w:rsidR="005372D3" w:rsidRPr="00234DF8">
        <w:rPr>
          <w:rFonts w:ascii="Times New Roman" w:eastAsia="黑体" w:hAnsi="黑体" w:cs="Times New Roman" w:hint="eastAsia"/>
          <w:sz w:val="28"/>
          <w:szCs w:val="28"/>
        </w:rPr>
        <w:t>征求意见的主要问题</w:t>
      </w:r>
    </w:p>
    <w:p w:rsidR="007B371B" w:rsidRPr="00234DF8" w:rsidRDefault="007B371B" w:rsidP="00CD5D6F">
      <w:pPr>
        <w:contextualSpacing/>
        <w:rPr>
          <w:rFonts w:ascii="Times New Roman" w:eastAsia="黑体" w:hAnsi="Times New Roman" w:cs="Times New Roman"/>
          <w:sz w:val="28"/>
          <w:szCs w:val="28"/>
        </w:rPr>
      </w:pPr>
    </w:p>
    <w:p w:rsidR="007B371B" w:rsidRPr="00234DF8" w:rsidRDefault="007B371B" w:rsidP="00234DF8">
      <w:pPr>
        <w:spacing w:line="520" w:lineRule="exact"/>
        <w:ind w:firstLine="560"/>
        <w:contextualSpacing/>
        <w:rPr>
          <w:rFonts w:ascii="Times New Roman" w:eastAsia="仿宋_GB2312" w:hAnsi="Times New Roman" w:cs="Times New Roman"/>
          <w:b/>
          <w:sz w:val="28"/>
          <w:szCs w:val="28"/>
        </w:rPr>
      </w:pPr>
      <w:r w:rsidRPr="00234DF8">
        <w:rPr>
          <w:rFonts w:ascii="Times New Roman" w:eastAsia="仿宋_GB2312" w:hAnsi="Times New Roman" w:cs="Times New Roman" w:hint="eastAsia"/>
          <w:b/>
          <w:sz w:val="28"/>
          <w:szCs w:val="28"/>
        </w:rPr>
        <w:t>第</w:t>
      </w:r>
      <w:r w:rsidR="003F6B91" w:rsidRPr="00234DF8">
        <w:rPr>
          <w:rFonts w:ascii="Times New Roman" w:eastAsia="仿宋_GB2312" w:hAnsi="Times New Roman" w:cs="Times New Roman"/>
          <w:b/>
          <w:sz w:val="28"/>
          <w:szCs w:val="28"/>
        </w:rPr>
        <w:t>1</w:t>
      </w:r>
      <w:r w:rsidRPr="00234DF8">
        <w:rPr>
          <w:rFonts w:ascii="Times New Roman" w:eastAsia="仿宋_GB2312" w:hAnsi="Times New Roman" w:cs="Times New Roman" w:hint="eastAsia"/>
          <w:b/>
          <w:sz w:val="28"/>
          <w:szCs w:val="28"/>
        </w:rPr>
        <w:t>部分</w:t>
      </w:r>
      <w:r w:rsidRPr="00234DF8">
        <w:rPr>
          <w:rFonts w:ascii="Times New Roman" w:eastAsia="仿宋_GB2312" w:hAnsi="Times New Roman" w:cs="Times New Roman"/>
          <w:b/>
          <w:sz w:val="28"/>
          <w:szCs w:val="28"/>
        </w:rPr>
        <w:t xml:space="preserve"> </w:t>
      </w:r>
      <w:r w:rsidR="00030ACE" w:rsidRPr="00234DF8">
        <w:rPr>
          <w:rFonts w:ascii="Times New Roman" w:eastAsia="仿宋_GB2312" w:hAnsi="Times New Roman" w:cs="Times New Roman" w:hint="eastAsia"/>
          <w:b/>
          <w:sz w:val="28"/>
          <w:szCs w:val="28"/>
        </w:rPr>
        <w:t>引言</w:t>
      </w:r>
    </w:p>
    <w:p w:rsidR="001421BF" w:rsidRPr="00E7543F" w:rsidRDefault="001421BF" w:rsidP="00234DF8">
      <w:pPr>
        <w:spacing w:line="520" w:lineRule="exact"/>
        <w:ind w:firstLine="560"/>
        <w:contextualSpacing/>
        <w:rPr>
          <w:rFonts w:ascii="Times New Roman" w:eastAsia="仿宋_GB2312" w:hAnsi="Times New Roman" w:cs="Times New Roman"/>
          <w:b/>
          <w:sz w:val="28"/>
          <w:szCs w:val="28"/>
        </w:rPr>
      </w:pPr>
      <w:bookmarkStart w:id="0" w:name="OLE_LINK1"/>
      <w:bookmarkStart w:id="1" w:name="OLE_LINK2"/>
      <w:r w:rsidRPr="00E7543F">
        <w:rPr>
          <w:rFonts w:ascii="Times New Roman" w:eastAsia="仿宋_GB2312" w:hAnsi="Times New Roman" w:cs="Times New Roman"/>
          <w:b/>
          <w:sz w:val="28"/>
          <w:szCs w:val="28"/>
        </w:rPr>
        <w:t>问题</w:t>
      </w:r>
      <w:r w:rsidRPr="00E7543F">
        <w:rPr>
          <w:rFonts w:ascii="Times New Roman" w:eastAsia="仿宋_GB2312" w:hAnsi="Times New Roman" w:cs="Times New Roman"/>
          <w:b/>
          <w:sz w:val="28"/>
          <w:szCs w:val="28"/>
        </w:rPr>
        <w:t>1</w:t>
      </w:r>
    </w:p>
    <w:p w:rsidR="001421BF" w:rsidRPr="00121E52" w:rsidRDefault="001421BF" w:rsidP="00234DF8">
      <w:pPr>
        <w:spacing w:line="520" w:lineRule="exact"/>
        <w:ind w:firstLine="560"/>
        <w:contextualSpacing/>
        <w:rPr>
          <w:rFonts w:ascii="Times New Roman" w:eastAsia="仿宋_GB2312" w:hAnsi="Times New Roman" w:cs="Times New Roman"/>
          <w:sz w:val="28"/>
          <w:szCs w:val="28"/>
        </w:rPr>
      </w:pPr>
      <w:r w:rsidRPr="00121E52">
        <w:rPr>
          <w:rFonts w:ascii="Times New Roman" w:eastAsia="仿宋_GB2312" w:hAnsi="Times New Roman" w:cs="Times New Roman"/>
          <w:sz w:val="28"/>
          <w:szCs w:val="28"/>
        </w:rPr>
        <w:t>第</w:t>
      </w:r>
      <w:r w:rsidRPr="00121E52">
        <w:rPr>
          <w:rFonts w:ascii="Times New Roman" w:eastAsia="仿宋_GB2312" w:hAnsi="Times New Roman" w:cs="Times New Roman"/>
          <w:sz w:val="28"/>
          <w:szCs w:val="28"/>
        </w:rPr>
        <w:t>1.25</w:t>
      </w:r>
      <w:r w:rsidRPr="00121E52">
        <w:rPr>
          <w:rFonts w:ascii="Times New Roman" w:eastAsia="仿宋_GB2312" w:hAnsi="Times New Roman" w:cs="Times New Roman"/>
          <w:sz w:val="28"/>
          <w:szCs w:val="28"/>
        </w:rPr>
        <w:t>段至第</w:t>
      </w:r>
      <w:r w:rsidRPr="00121E52">
        <w:rPr>
          <w:rFonts w:ascii="Times New Roman" w:eastAsia="仿宋_GB2312" w:hAnsi="Times New Roman" w:cs="Times New Roman"/>
          <w:sz w:val="28"/>
          <w:szCs w:val="28"/>
        </w:rPr>
        <w:t>1.33</w:t>
      </w:r>
      <w:r w:rsidRPr="00121E52">
        <w:rPr>
          <w:rFonts w:ascii="Times New Roman" w:eastAsia="仿宋_GB2312" w:hAnsi="Times New Roman" w:cs="Times New Roman"/>
          <w:sz w:val="28"/>
          <w:szCs w:val="28"/>
        </w:rPr>
        <w:t>段指出了概念框架的拟定目的和地位。国际会计准则理事会的初步意见如下：</w:t>
      </w:r>
    </w:p>
    <w:p w:rsidR="001421BF" w:rsidRPr="00121E52" w:rsidRDefault="00E7543F" w:rsidP="00234DF8">
      <w:pPr>
        <w:spacing w:line="520" w:lineRule="exact"/>
        <w:ind w:firstLine="560"/>
        <w:contextualSpacing/>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w:t>
      </w:r>
      <w:r w:rsidR="001421BF" w:rsidRPr="00121E52">
        <w:rPr>
          <w:rFonts w:ascii="Times New Roman" w:eastAsia="仿宋_GB2312" w:hAnsi="Times New Roman" w:cs="Times New Roman"/>
          <w:sz w:val="28"/>
          <w:szCs w:val="28"/>
        </w:rPr>
        <w:t>修订</w:t>
      </w:r>
      <w:proofErr w:type="gramStart"/>
      <w:r w:rsidR="001421BF" w:rsidRPr="00121E52">
        <w:rPr>
          <w:rFonts w:ascii="Times New Roman" w:eastAsia="仿宋_GB2312" w:hAnsi="Times New Roman" w:cs="Times New Roman"/>
          <w:sz w:val="28"/>
          <w:szCs w:val="28"/>
        </w:rPr>
        <w:t>后概念</w:t>
      </w:r>
      <w:proofErr w:type="gramEnd"/>
      <w:r w:rsidR="001421BF" w:rsidRPr="00121E52">
        <w:rPr>
          <w:rFonts w:ascii="Times New Roman" w:eastAsia="仿宋_GB2312" w:hAnsi="Times New Roman" w:cs="Times New Roman"/>
          <w:sz w:val="28"/>
          <w:szCs w:val="28"/>
        </w:rPr>
        <w:t>框架的主要目的是协助国际会计准则理事会明确在制定和修订国际财务报告准则时</w:t>
      </w:r>
      <w:r w:rsidR="00F42281">
        <w:rPr>
          <w:rFonts w:ascii="Times New Roman" w:eastAsia="仿宋_GB2312" w:hAnsi="Times New Roman" w:cs="Times New Roman" w:hint="eastAsia"/>
          <w:sz w:val="28"/>
          <w:szCs w:val="28"/>
        </w:rPr>
        <w:t>应当</w:t>
      </w:r>
      <w:r w:rsidR="001421BF" w:rsidRPr="00121E52">
        <w:rPr>
          <w:rFonts w:ascii="Times New Roman" w:eastAsia="仿宋_GB2312" w:hAnsi="Times New Roman" w:cs="Times New Roman"/>
          <w:sz w:val="28"/>
          <w:szCs w:val="28"/>
        </w:rPr>
        <w:t>一致使用的概念</w:t>
      </w:r>
      <w:r>
        <w:rPr>
          <w:rFonts w:ascii="Times New Roman" w:eastAsia="仿宋_GB2312" w:hAnsi="Times New Roman" w:cs="Times New Roman" w:hint="eastAsia"/>
          <w:sz w:val="28"/>
          <w:szCs w:val="28"/>
        </w:rPr>
        <w:t>；</w:t>
      </w:r>
    </w:p>
    <w:p w:rsidR="001421BF" w:rsidRPr="00121E52" w:rsidRDefault="00E7543F" w:rsidP="00234DF8">
      <w:pPr>
        <w:spacing w:line="520" w:lineRule="exact"/>
        <w:ind w:firstLine="560"/>
        <w:contextualSpacing/>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w:t>
      </w:r>
      <w:r w:rsidR="001421BF" w:rsidRPr="00121E52">
        <w:rPr>
          <w:rFonts w:ascii="Times New Roman" w:eastAsia="仿宋_GB2312" w:hAnsi="Times New Roman" w:cs="Times New Roman"/>
          <w:sz w:val="28"/>
          <w:szCs w:val="28"/>
        </w:rPr>
        <w:t>在极少数情况下，为了满足财务报告的总体目标，国际会计准则理事会可能会决定发布与概念框架某一方面存在冲突的新准则或修订准则。如果发生这种情况，国际会计准则理事会将在该准则的结论基础部分，描述与概念框架出现的不符以及出现不符的原因。</w:t>
      </w:r>
    </w:p>
    <w:p w:rsidR="001421BF" w:rsidRPr="00234DF8" w:rsidRDefault="001421BF" w:rsidP="00234DF8">
      <w:pPr>
        <w:spacing w:line="520" w:lineRule="exact"/>
        <w:ind w:firstLine="560"/>
        <w:contextualSpacing/>
        <w:rPr>
          <w:rFonts w:ascii="Times New Roman" w:eastAsia="仿宋_GB2312" w:hAnsi="Times New Roman" w:cs="Times New Roman"/>
          <w:sz w:val="28"/>
          <w:szCs w:val="28"/>
        </w:rPr>
      </w:pPr>
      <w:r w:rsidRPr="00121E52">
        <w:rPr>
          <w:rFonts w:ascii="Times New Roman" w:eastAsia="仿宋_GB2312" w:hAnsi="Times New Roman" w:cs="Times New Roman"/>
          <w:sz w:val="28"/>
          <w:szCs w:val="28"/>
        </w:rPr>
        <w:t>您是否同意这些初步意见？为什么？</w:t>
      </w:r>
    </w:p>
    <w:bookmarkEnd w:id="0"/>
    <w:bookmarkEnd w:id="1"/>
    <w:p w:rsidR="00FA13E9" w:rsidRPr="00234DF8" w:rsidRDefault="00FA13E9" w:rsidP="00234DF8">
      <w:pPr>
        <w:spacing w:line="520" w:lineRule="exact"/>
        <w:ind w:firstLine="560"/>
        <w:contextualSpacing/>
        <w:rPr>
          <w:rFonts w:ascii="Times New Roman" w:eastAsia="仿宋_GB2312" w:hAnsi="Times New Roman" w:cs="Times New Roman"/>
          <w:sz w:val="28"/>
          <w:szCs w:val="28"/>
        </w:rPr>
      </w:pPr>
    </w:p>
    <w:p w:rsidR="007B371B" w:rsidRPr="00234DF8" w:rsidRDefault="00FA13E9" w:rsidP="00234DF8">
      <w:pPr>
        <w:spacing w:line="520" w:lineRule="exact"/>
        <w:ind w:firstLine="560"/>
        <w:contextualSpacing/>
        <w:rPr>
          <w:rFonts w:ascii="Times New Roman" w:eastAsia="仿宋_GB2312" w:hAnsi="Times New Roman" w:cs="Times New Roman"/>
          <w:b/>
          <w:sz w:val="28"/>
          <w:szCs w:val="28"/>
        </w:rPr>
      </w:pPr>
      <w:r w:rsidRPr="00234DF8">
        <w:rPr>
          <w:rFonts w:ascii="Times New Roman" w:eastAsia="仿宋_GB2312" w:hAnsi="Times New Roman" w:cs="Times New Roman" w:hint="eastAsia"/>
          <w:b/>
          <w:sz w:val="28"/>
          <w:szCs w:val="28"/>
        </w:rPr>
        <w:t>第</w:t>
      </w:r>
      <w:r w:rsidRPr="00234DF8">
        <w:rPr>
          <w:rFonts w:ascii="Times New Roman" w:eastAsia="仿宋_GB2312" w:hAnsi="Times New Roman" w:cs="Times New Roman"/>
          <w:b/>
          <w:sz w:val="28"/>
          <w:szCs w:val="28"/>
        </w:rPr>
        <w:t>2</w:t>
      </w:r>
      <w:r w:rsidRPr="00234DF8">
        <w:rPr>
          <w:rFonts w:ascii="Times New Roman" w:eastAsia="仿宋_GB2312" w:hAnsi="Times New Roman" w:cs="Times New Roman" w:hint="eastAsia"/>
          <w:b/>
          <w:sz w:val="28"/>
          <w:szCs w:val="28"/>
        </w:rPr>
        <w:t>部分</w:t>
      </w:r>
      <w:r w:rsidRPr="00234DF8">
        <w:rPr>
          <w:rFonts w:ascii="Times New Roman" w:eastAsia="仿宋_GB2312" w:hAnsi="Times New Roman" w:cs="Times New Roman"/>
          <w:b/>
          <w:sz w:val="28"/>
          <w:szCs w:val="28"/>
        </w:rPr>
        <w:t xml:space="preserve"> </w:t>
      </w:r>
      <w:r w:rsidRPr="00234DF8">
        <w:rPr>
          <w:rFonts w:ascii="Times New Roman" w:eastAsia="仿宋_GB2312" w:hAnsi="Times New Roman" w:cs="Times New Roman" w:hint="eastAsia"/>
          <w:b/>
          <w:sz w:val="28"/>
          <w:szCs w:val="28"/>
        </w:rPr>
        <w:t>财务报表要素</w:t>
      </w:r>
    </w:p>
    <w:p w:rsidR="001421BF" w:rsidRPr="00E7543F" w:rsidRDefault="001421BF" w:rsidP="00234DF8">
      <w:pPr>
        <w:spacing w:line="520" w:lineRule="exact"/>
        <w:ind w:firstLine="560"/>
        <w:contextualSpacing/>
        <w:rPr>
          <w:rFonts w:ascii="Times New Roman" w:eastAsia="仿宋_GB2312" w:hAnsi="Times New Roman" w:cs="Times New Roman"/>
          <w:b/>
          <w:sz w:val="28"/>
          <w:szCs w:val="28"/>
        </w:rPr>
      </w:pPr>
      <w:r w:rsidRPr="00E7543F">
        <w:rPr>
          <w:rFonts w:ascii="Times New Roman" w:eastAsia="仿宋_GB2312" w:hAnsi="Times New Roman" w:cs="Times New Roman"/>
          <w:b/>
          <w:sz w:val="28"/>
          <w:szCs w:val="28"/>
        </w:rPr>
        <w:lastRenderedPageBreak/>
        <w:t>问题</w:t>
      </w:r>
      <w:r w:rsidRPr="00E7543F">
        <w:rPr>
          <w:rFonts w:ascii="Times New Roman" w:eastAsia="仿宋_GB2312" w:hAnsi="Times New Roman" w:cs="Times New Roman"/>
          <w:b/>
          <w:sz w:val="28"/>
          <w:szCs w:val="28"/>
        </w:rPr>
        <w:t>2</w:t>
      </w:r>
    </w:p>
    <w:p w:rsidR="001421BF" w:rsidRPr="00121E52" w:rsidRDefault="001421BF" w:rsidP="00234DF8">
      <w:pPr>
        <w:spacing w:line="520" w:lineRule="exact"/>
        <w:ind w:firstLine="560"/>
        <w:contextualSpacing/>
        <w:rPr>
          <w:rFonts w:ascii="Times New Roman" w:eastAsia="仿宋_GB2312" w:hAnsi="Times New Roman" w:cs="Times New Roman"/>
          <w:sz w:val="28"/>
          <w:szCs w:val="28"/>
        </w:rPr>
      </w:pPr>
      <w:r w:rsidRPr="00121E52">
        <w:rPr>
          <w:rFonts w:ascii="Times New Roman" w:eastAsia="仿宋_GB2312" w:hAnsi="Times New Roman" w:cs="Times New Roman"/>
          <w:sz w:val="28"/>
          <w:szCs w:val="28"/>
        </w:rPr>
        <w:t>第</w:t>
      </w:r>
      <w:r w:rsidRPr="00121E52">
        <w:rPr>
          <w:rFonts w:ascii="Times New Roman" w:eastAsia="仿宋_GB2312" w:hAnsi="Times New Roman" w:cs="Times New Roman"/>
          <w:sz w:val="28"/>
          <w:szCs w:val="28"/>
        </w:rPr>
        <w:t>2.6</w:t>
      </w:r>
      <w:r w:rsidRPr="00121E52">
        <w:rPr>
          <w:rFonts w:ascii="Times New Roman" w:eastAsia="仿宋_GB2312" w:hAnsi="Times New Roman" w:cs="Times New Roman"/>
          <w:sz w:val="28"/>
          <w:szCs w:val="28"/>
        </w:rPr>
        <w:t>段至第</w:t>
      </w:r>
      <w:r w:rsidRPr="00121E52">
        <w:rPr>
          <w:rFonts w:ascii="Times New Roman" w:eastAsia="仿宋_GB2312" w:hAnsi="Times New Roman" w:cs="Times New Roman"/>
          <w:sz w:val="28"/>
          <w:szCs w:val="28"/>
        </w:rPr>
        <w:t>2.16</w:t>
      </w:r>
      <w:r w:rsidRPr="00121E52">
        <w:rPr>
          <w:rFonts w:ascii="Times New Roman" w:eastAsia="仿宋_GB2312" w:hAnsi="Times New Roman" w:cs="Times New Roman"/>
          <w:sz w:val="28"/>
          <w:szCs w:val="28"/>
        </w:rPr>
        <w:t>段讨论了资产和负债的定义。国际会计准则理事会提议资产和负债的定义如下：</w:t>
      </w:r>
    </w:p>
    <w:p w:rsidR="001F00A3" w:rsidRPr="00121E52" w:rsidRDefault="001F00A3" w:rsidP="001F00A3">
      <w:pPr>
        <w:spacing w:line="520" w:lineRule="exact"/>
        <w:ind w:firstLine="560"/>
        <w:contextualSpacing/>
        <w:rPr>
          <w:rFonts w:ascii="Times New Roman" w:eastAsia="仿宋_GB2312" w:hAnsi="Times New Roman" w:cs="Times New Roman"/>
          <w:sz w:val="28"/>
          <w:szCs w:val="28"/>
        </w:rPr>
      </w:pPr>
      <w:r w:rsidRPr="00121E52">
        <w:rPr>
          <w:rFonts w:ascii="Times New Roman" w:eastAsia="仿宋_GB2312" w:hAnsi="Times New Roman" w:cs="Times New Roman"/>
          <w:sz w:val="28"/>
          <w:szCs w:val="28"/>
        </w:rPr>
        <w:t>（</w:t>
      </w:r>
      <w:r w:rsidRPr="00121E52">
        <w:rPr>
          <w:rFonts w:ascii="Times New Roman" w:eastAsia="仿宋_GB2312" w:hAnsi="Times New Roman" w:cs="Times New Roman"/>
          <w:sz w:val="28"/>
          <w:szCs w:val="28"/>
        </w:rPr>
        <w:t>1</w:t>
      </w:r>
      <w:r w:rsidRPr="00121E52">
        <w:rPr>
          <w:rFonts w:ascii="Times New Roman" w:eastAsia="仿宋_GB2312" w:hAnsi="Times New Roman" w:cs="Times New Roman"/>
          <w:sz w:val="28"/>
          <w:szCs w:val="28"/>
        </w:rPr>
        <w:t>）资产是过去事项形成的由主体控制的现时经济资源</w:t>
      </w:r>
      <w:r>
        <w:rPr>
          <w:rFonts w:ascii="Times New Roman" w:eastAsia="仿宋_GB2312" w:hAnsi="Times New Roman" w:cs="Times New Roman" w:hint="eastAsia"/>
          <w:sz w:val="28"/>
          <w:szCs w:val="28"/>
        </w:rPr>
        <w:t>。</w:t>
      </w:r>
    </w:p>
    <w:p w:rsidR="001F00A3" w:rsidRPr="00121E52" w:rsidRDefault="001F00A3" w:rsidP="001F00A3">
      <w:pPr>
        <w:spacing w:line="520" w:lineRule="exact"/>
        <w:ind w:firstLine="560"/>
        <w:contextualSpacing/>
        <w:rPr>
          <w:rFonts w:ascii="Times New Roman" w:eastAsia="仿宋_GB2312" w:hAnsi="Times New Roman" w:cs="Times New Roman"/>
          <w:sz w:val="28"/>
          <w:szCs w:val="28"/>
        </w:rPr>
      </w:pPr>
      <w:r w:rsidRPr="00121E52">
        <w:rPr>
          <w:rFonts w:ascii="Times New Roman" w:eastAsia="仿宋_GB2312" w:hAnsi="Times New Roman" w:cs="Times New Roman"/>
          <w:sz w:val="28"/>
          <w:szCs w:val="28"/>
        </w:rPr>
        <w:t>（</w:t>
      </w:r>
      <w:r w:rsidRPr="00121E52">
        <w:rPr>
          <w:rFonts w:ascii="Times New Roman" w:eastAsia="仿宋_GB2312" w:hAnsi="Times New Roman" w:cs="Times New Roman"/>
          <w:sz w:val="28"/>
          <w:szCs w:val="28"/>
        </w:rPr>
        <w:t>2</w:t>
      </w:r>
      <w:r w:rsidRPr="00121E52">
        <w:rPr>
          <w:rFonts w:ascii="Times New Roman" w:eastAsia="仿宋_GB2312" w:hAnsi="Times New Roman" w:cs="Times New Roman"/>
          <w:sz w:val="28"/>
          <w:szCs w:val="28"/>
        </w:rPr>
        <w:t>）负债是过去事项形成的主体承担的转移经济资源的现时义务</w:t>
      </w:r>
      <w:r>
        <w:rPr>
          <w:rFonts w:ascii="Times New Roman" w:eastAsia="仿宋_GB2312" w:hAnsi="Times New Roman" w:cs="Times New Roman" w:hint="eastAsia"/>
          <w:sz w:val="28"/>
          <w:szCs w:val="28"/>
        </w:rPr>
        <w:t>。</w:t>
      </w:r>
    </w:p>
    <w:p w:rsidR="001F00A3" w:rsidRPr="00121E52" w:rsidRDefault="001F00A3" w:rsidP="001F00A3">
      <w:pPr>
        <w:spacing w:line="520" w:lineRule="exact"/>
        <w:ind w:firstLine="560"/>
        <w:contextualSpacing/>
        <w:rPr>
          <w:rFonts w:ascii="Times New Roman" w:eastAsia="仿宋_GB2312" w:hAnsi="Times New Roman" w:cs="Times New Roman"/>
          <w:sz w:val="28"/>
          <w:szCs w:val="28"/>
        </w:rPr>
      </w:pPr>
      <w:r w:rsidRPr="00121E52">
        <w:rPr>
          <w:rFonts w:ascii="Times New Roman" w:eastAsia="仿宋_GB2312" w:hAnsi="Times New Roman" w:cs="Times New Roman"/>
          <w:sz w:val="28"/>
          <w:szCs w:val="28"/>
        </w:rPr>
        <w:t>（</w:t>
      </w:r>
      <w:r w:rsidRPr="00121E52">
        <w:rPr>
          <w:rFonts w:ascii="Times New Roman" w:eastAsia="仿宋_GB2312" w:hAnsi="Times New Roman" w:cs="Times New Roman"/>
          <w:sz w:val="28"/>
          <w:szCs w:val="28"/>
        </w:rPr>
        <w:t>3</w:t>
      </w:r>
      <w:r w:rsidRPr="00121E52">
        <w:rPr>
          <w:rFonts w:ascii="Times New Roman" w:eastAsia="仿宋_GB2312" w:hAnsi="Times New Roman" w:cs="Times New Roman"/>
          <w:sz w:val="28"/>
          <w:szCs w:val="28"/>
        </w:rPr>
        <w:t>）经济资源是一项权利或者能够带来经济利益的其他有价值资源</w:t>
      </w:r>
      <w:r>
        <w:rPr>
          <w:rFonts w:ascii="Times New Roman" w:eastAsia="仿宋_GB2312" w:hAnsi="Times New Roman" w:cs="Times New Roman" w:hint="eastAsia"/>
          <w:sz w:val="28"/>
          <w:szCs w:val="28"/>
        </w:rPr>
        <w:t>。</w:t>
      </w:r>
    </w:p>
    <w:p w:rsidR="001421BF" w:rsidRPr="00121E52" w:rsidRDefault="001421BF" w:rsidP="00234DF8">
      <w:pPr>
        <w:spacing w:line="520" w:lineRule="exact"/>
        <w:ind w:firstLine="560"/>
        <w:contextualSpacing/>
        <w:rPr>
          <w:rFonts w:ascii="Times New Roman" w:eastAsia="仿宋_GB2312" w:hAnsi="Times New Roman" w:cs="Times New Roman"/>
          <w:sz w:val="28"/>
          <w:szCs w:val="28"/>
        </w:rPr>
      </w:pPr>
      <w:r w:rsidRPr="00121E52">
        <w:rPr>
          <w:rFonts w:ascii="Times New Roman" w:eastAsia="仿宋_GB2312" w:hAnsi="Times New Roman" w:cs="Times New Roman"/>
          <w:sz w:val="28"/>
          <w:szCs w:val="28"/>
        </w:rPr>
        <w:t>您是否同意</w:t>
      </w:r>
      <w:r w:rsidR="001F00A3">
        <w:rPr>
          <w:rFonts w:ascii="Times New Roman" w:eastAsia="仿宋_GB2312" w:hAnsi="Times New Roman" w:cs="Times New Roman" w:hint="eastAsia"/>
          <w:sz w:val="28"/>
          <w:szCs w:val="28"/>
        </w:rPr>
        <w:t>上述</w:t>
      </w:r>
      <w:r w:rsidRPr="00121E52">
        <w:rPr>
          <w:rFonts w:ascii="Times New Roman" w:eastAsia="仿宋_GB2312" w:hAnsi="Times New Roman" w:cs="Times New Roman"/>
          <w:sz w:val="28"/>
          <w:szCs w:val="28"/>
        </w:rPr>
        <w:t>定义？为什么？如果不同意，您建议做哪些改动，理由是什么？</w:t>
      </w:r>
    </w:p>
    <w:p w:rsidR="001F00A3" w:rsidRDefault="001F00A3" w:rsidP="00234DF8">
      <w:pPr>
        <w:spacing w:line="520" w:lineRule="exact"/>
        <w:ind w:firstLine="560"/>
        <w:contextualSpacing/>
        <w:rPr>
          <w:rFonts w:ascii="Times New Roman" w:eastAsia="仿宋_GB2312" w:hAnsi="Times New Roman" w:cs="Times New Roman"/>
          <w:sz w:val="28"/>
          <w:szCs w:val="28"/>
        </w:rPr>
      </w:pPr>
    </w:p>
    <w:p w:rsidR="001421BF" w:rsidRPr="001F00A3" w:rsidRDefault="001421BF" w:rsidP="00234DF8">
      <w:pPr>
        <w:spacing w:line="520" w:lineRule="exact"/>
        <w:ind w:firstLine="560"/>
        <w:contextualSpacing/>
        <w:rPr>
          <w:rFonts w:ascii="Times New Roman" w:eastAsia="仿宋_GB2312" w:hAnsi="Times New Roman" w:cs="Times New Roman"/>
          <w:b/>
          <w:sz w:val="28"/>
          <w:szCs w:val="28"/>
        </w:rPr>
      </w:pPr>
      <w:r w:rsidRPr="001F00A3">
        <w:rPr>
          <w:rFonts w:ascii="Times New Roman" w:eastAsia="仿宋_GB2312" w:hAnsi="Times New Roman" w:cs="Times New Roman"/>
          <w:b/>
          <w:sz w:val="28"/>
          <w:szCs w:val="28"/>
        </w:rPr>
        <w:t>问题</w:t>
      </w:r>
      <w:r w:rsidRPr="001F00A3">
        <w:rPr>
          <w:rFonts w:ascii="Times New Roman" w:eastAsia="仿宋_GB2312" w:hAnsi="Times New Roman" w:cs="Times New Roman"/>
          <w:b/>
          <w:sz w:val="28"/>
          <w:szCs w:val="28"/>
        </w:rPr>
        <w:t>3</w:t>
      </w:r>
    </w:p>
    <w:p w:rsidR="001421BF" w:rsidRPr="00121E52" w:rsidRDefault="001421BF" w:rsidP="00234DF8">
      <w:pPr>
        <w:spacing w:line="520" w:lineRule="exact"/>
        <w:ind w:firstLine="560"/>
        <w:contextualSpacing/>
        <w:rPr>
          <w:rFonts w:ascii="Times New Roman" w:eastAsia="仿宋_GB2312" w:hAnsi="Times New Roman" w:cs="Times New Roman"/>
          <w:sz w:val="28"/>
          <w:szCs w:val="28"/>
        </w:rPr>
      </w:pPr>
      <w:r w:rsidRPr="00121E52">
        <w:rPr>
          <w:rFonts w:ascii="Times New Roman" w:eastAsia="仿宋_GB2312" w:hAnsi="Times New Roman" w:cs="Times New Roman"/>
          <w:sz w:val="28"/>
          <w:szCs w:val="28"/>
        </w:rPr>
        <w:t>第</w:t>
      </w:r>
      <w:r w:rsidRPr="00121E52">
        <w:rPr>
          <w:rFonts w:ascii="Times New Roman" w:eastAsia="仿宋_GB2312" w:hAnsi="Times New Roman" w:cs="Times New Roman"/>
          <w:sz w:val="28"/>
          <w:szCs w:val="28"/>
        </w:rPr>
        <w:t>2.17</w:t>
      </w:r>
      <w:r w:rsidRPr="00121E52">
        <w:rPr>
          <w:rFonts w:ascii="Times New Roman" w:eastAsia="仿宋_GB2312" w:hAnsi="Times New Roman" w:cs="Times New Roman"/>
          <w:sz w:val="28"/>
          <w:szCs w:val="28"/>
        </w:rPr>
        <w:t>段至第</w:t>
      </w:r>
      <w:r w:rsidRPr="00121E52">
        <w:rPr>
          <w:rFonts w:ascii="Times New Roman" w:eastAsia="仿宋_GB2312" w:hAnsi="Times New Roman" w:cs="Times New Roman"/>
          <w:sz w:val="28"/>
          <w:szCs w:val="28"/>
        </w:rPr>
        <w:t>2.36</w:t>
      </w:r>
      <w:r w:rsidRPr="00121E52">
        <w:rPr>
          <w:rFonts w:ascii="Times New Roman" w:eastAsia="仿宋_GB2312" w:hAnsi="Times New Roman" w:cs="Times New Roman"/>
          <w:sz w:val="28"/>
          <w:szCs w:val="28"/>
        </w:rPr>
        <w:t>段讨论了不确定性是否应该涵盖在资产和负债的定义中，以及资产和负债的确认标准中。国际会计准则理事会的初步意见如下：</w:t>
      </w:r>
    </w:p>
    <w:p w:rsidR="001F00A3" w:rsidRPr="00121E52" w:rsidRDefault="001F00A3" w:rsidP="001F00A3">
      <w:pPr>
        <w:spacing w:line="520" w:lineRule="exact"/>
        <w:ind w:firstLine="560"/>
        <w:contextualSpacing/>
        <w:rPr>
          <w:rFonts w:ascii="Times New Roman" w:eastAsia="仿宋_GB2312" w:hAnsi="Times New Roman" w:cs="Times New Roman"/>
          <w:sz w:val="28"/>
          <w:szCs w:val="28"/>
        </w:rPr>
      </w:pPr>
      <w:r w:rsidRPr="00121E52">
        <w:rPr>
          <w:rFonts w:ascii="Times New Roman" w:eastAsia="仿宋_GB2312" w:hAnsi="Times New Roman" w:cs="Times New Roman"/>
          <w:sz w:val="28"/>
          <w:szCs w:val="28"/>
        </w:rPr>
        <w:t>（</w:t>
      </w:r>
      <w:r w:rsidRPr="00121E52">
        <w:rPr>
          <w:rFonts w:ascii="Times New Roman" w:eastAsia="仿宋_GB2312" w:hAnsi="Times New Roman" w:cs="Times New Roman"/>
          <w:sz w:val="28"/>
          <w:szCs w:val="28"/>
        </w:rPr>
        <w:t>1</w:t>
      </w:r>
      <w:r w:rsidRPr="00121E52">
        <w:rPr>
          <w:rFonts w:ascii="Times New Roman" w:eastAsia="仿宋_GB2312" w:hAnsi="Times New Roman" w:cs="Times New Roman"/>
          <w:sz w:val="28"/>
          <w:szCs w:val="28"/>
        </w:rPr>
        <w:t>）资产和负债的定义不应该保留</w:t>
      </w:r>
      <w:r w:rsidRPr="00121E52">
        <w:rPr>
          <w:rFonts w:ascii="Times New Roman" w:eastAsia="仿宋_GB2312" w:hAnsi="Times New Roman" w:cs="Times New Roman"/>
          <w:sz w:val="28"/>
          <w:szCs w:val="28"/>
        </w:rPr>
        <w:t>“</w:t>
      </w:r>
      <w:r w:rsidRPr="00121E52">
        <w:rPr>
          <w:rFonts w:ascii="Times New Roman" w:eastAsia="仿宋_GB2312" w:hAnsi="Times New Roman" w:cs="Times New Roman"/>
          <w:sz w:val="28"/>
          <w:szCs w:val="28"/>
        </w:rPr>
        <w:t>预期</w:t>
      </w:r>
      <w:r w:rsidRPr="00121E52">
        <w:rPr>
          <w:rFonts w:ascii="Times New Roman" w:eastAsia="仿宋_GB2312" w:hAnsi="Times New Roman" w:cs="Times New Roman"/>
          <w:sz w:val="28"/>
          <w:szCs w:val="28"/>
        </w:rPr>
        <w:t>”</w:t>
      </w:r>
      <w:r w:rsidRPr="00121E52">
        <w:rPr>
          <w:rFonts w:ascii="Times New Roman" w:eastAsia="仿宋_GB2312" w:hAnsi="Times New Roman" w:cs="Times New Roman"/>
          <w:sz w:val="28"/>
          <w:szCs w:val="28"/>
        </w:rPr>
        <w:t>流入或流出的概念。资产必须能够产生未来经济利益；负债必须导致经济资源转移。</w:t>
      </w:r>
    </w:p>
    <w:p w:rsidR="001F00A3" w:rsidRPr="00121E52" w:rsidRDefault="001F00A3" w:rsidP="001F00A3">
      <w:pPr>
        <w:spacing w:line="520" w:lineRule="exact"/>
        <w:ind w:firstLine="560"/>
        <w:contextualSpacing/>
        <w:rPr>
          <w:rFonts w:ascii="Times New Roman" w:eastAsia="仿宋_GB2312" w:hAnsi="Times New Roman" w:cs="Times New Roman"/>
          <w:sz w:val="28"/>
          <w:szCs w:val="28"/>
        </w:rPr>
      </w:pPr>
      <w:r w:rsidRPr="00121E52">
        <w:rPr>
          <w:rFonts w:ascii="Times New Roman" w:eastAsia="仿宋_GB2312" w:hAnsi="Times New Roman" w:cs="Times New Roman"/>
          <w:sz w:val="28"/>
          <w:szCs w:val="28"/>
        </w:rPr>
        <w:t>（</w:t>
      </w:r>
      <w:r w:rsidRPr="00121E52">
        <w:rPr>
          <w:rFonts w:ascii="Times New Roman" w:eastAsia="仿宋_GB2312" w:hAnsi="Times New Roman" w:cs="Times New Roman"/>
          <w:sz w:val="28"/>
          <w:szCs w:val="28"/>
        </w:rPr>
        <w:t>2</w:t>
      </w:r>
      <w:r w:rsidRPr="00121E52">
        <w:rPr>
          <w:rFonts w:ascii="Times New Roman" w:eastAsia="仿宋_GB2312" w:hAnsi="Times New Roman" w:cs="Times New Roman"/>
          <w:sz w:val="28"/>
          <w:szCs w:val="28"/>
        </w:rPr>
        <w:t>）在极少数不能确定资产和负债是否存在的情形下，概念框架不应该设定可能性门槛。如果某一特定类型的资产或负债存在与否具有高度不确定性，那么在制定或修订相关资产或负债准则时，国际会计准则理事会应做出决议决定如何处理不确定性问题。</w:t>
      </w:r>
    </w:p>
    <w:p w:rsidR="001F00A3" w:rsidRPr="00121E52" w:rsidRDefault="001F00A3" w:rsidP="001F00A3">
      <w:pPr>
        <w:spacing w:line="520" w:lineRule="exact"/>
        <w:ind w:firstLine="560"/>
        <w:contextualSpacing/>
        <w:rPr>
          <w:rFonts w:ascii="Times New Roman" w:eastAsia="仿宋_GB2312" w:hAnsi="Times New Roman" w:cs="Times New Roman"/>
          <w:sz w:val="28"/>
          <w:szCs w:val="28"/>
        </w:rPr>
      </w:pPr>
      <w:r w:rsidRPr="00121E52">
        <w:rPr>
          <w:rFonts w:ascii="Times New Roman" w:eastAsia="仿宋_GB2312" w:hAnsi="Times New Roman" w:cs="Times New Roman"/>
          <w:sz w:val="28"/>
          <w:szCs w:val="28"/>
        </w:rPr>
        <w:t>（</w:t>
      </w:r>
      <w:r w:rsidRPr="00121E52">
        <w:rPr>
          <w:rFonts w:ascii="Times New Roman" w:eastAsia="仿宋_GB2312" w:hAnsi="Times New Roman" w:cs="Times New Roman"/>
          <w:sz w:val="28"/>
          <w:szCs w:val="28"/>
        </w:rPr>
        <w:t>3</w:t>
      </w:r>
      <w:r w:rsidRPr="00121E52">
        <w:rPr>
          <w:rFonts w:ascii="Times New Roman" w:eastAsia="仿宋_GB2312" w:hAnsi="Times New Roman" w:cs="Times New Roman"/>
          <w:sz w:val="28"/>
          <w:szCs w:val="28"/>
        </w:rPr>
        <w:t>）确认标准中不应该保留现行准则中关于可能性的内容。</w:t>
      </w:r>
    </w:p>
    <w:p w:rsidR="001421BF" w:rsidRPr="00121E52" w:rsidRDefault="001421BF" w:rsidP="00234DF8">
      <w:pPr>
        <w:spacing w:line="520" w:lineRule="exact"/>
        <w:ind w:firstLine="560"/>
        <w:contextualSpacing/>
        <w:rPr>
          <w:rFonts w:ascii="Times New Roman" w:eastAsia="仿宋_GB2312" w:hAnsi="Times New Roman" w:cs="Times New Roman"/>
          <w:sz w:val="28"/>
          <w:szCs w:val="28"/>
        </w:rPr>
      </w:pPr>
      <w:r w:rsidRPr="00121E52">
        <w:rPr>
          <w:rFonts w:ascii="Times New Roman" w:eastAsia="仿宋_GB2312" w:hAnsi="Times New Roman" w:cs="Times New Roman"/>
          <w:sz w:val="28"/>
          <w:szCs w:val="28"/>
        </w:rPr>
        <w:t>您是否同意</w:t>
      </w:r>
      <w:r w:rsidR="001F00A3">
        <w:rPr>
          <w:rFonts w:ascii="Times New Roman" w:eastAsia="仿宋_GB2312" w:hAnsi="Times New Roman" w:cs="Times New Roman" w:hint="eastAsia"/>
          <w:sz w:val="28"/>
          <w:szCs w:val="28"/>
        </w:rPr>
        <w:t>上述</w:t>
      </w:r>
      <w:r w:rsidRPr="00121E52">
        <w:rPr>
          <w:rFonts w:ascii="Times New Roman" w:eastAsia="仿宋_GB2312" w:hAnsi="Times New Roman" w:cs="Times New Roman"/>
          <w:sz w:val="28"/>
          <w:szCs w:val="28"/>
        </w:rPr>
        <w:t>意见？为什么？如果不同意，您有什么建议，理由是什么？</w:t>
      </w:r>
    </w:p>
    <w:p w:rsidR="008A5718" w:rsidRPr="00234DF8" w:rsidRDefault="008A5718" w:rsidP="00234DF8">
      <w:pPr>
        <w:spacing w:line="520" w:lineRule="exact"/>
        <w:ind w:firstLine="560"/>
        <w:contextualSpacing/>
        <w:rPr>
          <w:rFonts w:ascii="Times New Roman" w:eastAsia="仿宋_GB2312" w:hAnsi="Times New Roman" w:cs="Times New Roman"/>
          <w:sz w:val="28"/>
          <w:szCs w:val="28"/>
        </w:rPr>
      </w:pPr>
    </w:p>
    <w:p w:rsidR="001421BF" w:rsidRPr="001F00A3" w:rsidRDefault="001421BF" w:rsidP="00234DF8">
      <w:pPr>
        <w:spacing w:line="520" w:lineRule="exact"/>
        <w:ind w:firstLine="560"/>
        <w:contextualSpacing/>
        <w:rPr>
          <w:rFonts w:ascii="Times New Roman" w:eastAsia="仿宋_GB2312" w:hAnsi="Times New Roman" w:cs="Times New Roman"/>
          <w:b/>
          <w:sz w:val="28"/>
          <w:szCs w:val="28"/>
        </w:rPr>
      </w:pPr>
      <w:bookmarkStart w:id="2" w:name="OLE_LINK3"/>
      <w:bookmarkStart w:id="3" w:name="OLE_LINK4"/>
      <w:r w:rsidRPr="001F00A3">
        <w:rPr>
          <w:rFonts w:ascii="Times New Roman" w:eastAsia="仿宋_GB2312" w:hAnsi="Times New Roman" w:cs="Times New Roman"/>
          <w:b/>
          <w:sz w:val="28"/>
          <w:szCs w:val="28"/>
        </w:rPr>
        <w:t>问题</w:t>
      </w:r>
      <w:r w:rsidRPr="001F00A3">
        <w:rPr>
          <w:rFonts w:ascii="Times New Roman" w:eastAsia="仿宋_GB2312" w:hAnsi="Times New Roman" w:cs="Times New Roman"/>
          <w:b/>
          <w:sz w:val="28"/>
          <w:szCs w:val="28"/>
        </w:rPr>
        <w:t>4</w:t>
      </w:r>
    </w:p>
    <w:p w:rsidR="001421BF" w:rsidRPr="00121E52" w:rsidRDefault="001421BF" w:rsidP="00234DF8">
      <w:pPr>
        <w:spacing w:line="520" w:lineRule="exact"/>
        <w:ind w:firstLine="560"/>
        <w:contextualSpacing/>
        <w:rPr>
          <w:rFonts w:ascii="Times New Roman" w:eastAsia="仿宋_GB2312" w:hAnsi="Times New Roman" w:cs="Times New Roman"/>
          <w:sz w:val="28"/>
          <w:szCs w:val="28"/>
        </w:rPr>
      </w:pPr>
      <w:r w:rsidRPr="00121E52">
        <w:rPr>
          <w:rFonts w:ascii="Times New Roman" w:eastAsia="仿宋_GB2312" w:hAnsi="Times New Roman" w:cs="Times New Roman"/>
          <w:sz w:val="28"/>
          <w:szCs w:val="28"/>
        </w:rPr>
        <w:lastRenderedPageBreak/>
        <w:t>第</w:t>
      </w:r>
      <w:r w:rsidRPr="00121E52">
        <w:rPr>
          <w:rFonts w:ascii="Times New Roman" w:eastAsia="仿宋_GB2312" w:hAnsi="Times New Roman" w:cs="Times New Roman"/>
          <w:sz w:val="28"/>
          <w:szCs w:val="28"/>
        </w:rPr>
        <w:t>2.37</w:t>
      </w:r>
      <w:r w:rsidRPr="00121E52">
        <w:rPr>
          <w:rFonts w:ascii="Times New Roman" w:eastAsia="仿宋_GB2312" w:hAnsi="Times New Roman" w:cs="Times New Roman"/>
          <w:sz w:val="28"/>
          <w:szCs w:val="28"/>
        </w:rPr>
        <w:t>段至第</w:t>
      </w:r>
      <w:r w:rsidRPr="00121E52">
        <w:rPr>
          <w:rFonts w:ascii="Times New Roman" w:eastAsia="仿宋_GB2312" w:hAnsi="Times New Roman" w:cs="Times New Roman"/>
          <w:sz w:val="28"/>
          <w:szCs w:val="28"/>
        </w:rPr>
        <w:t>2.52</w:t>
      </w:r>
      <w:r w:rsidRPr="00121E52">
        <w:rPr>
          <w:rFonts w:ascii="Times New Roman" w:eastAsia="仿宋_GB2312" w:hAnsi="Times New Roman" w:cs="Times New Roman"/>
          <w:sz w:val="28"/>
          <w:szCs w:val="28"/>
        </w:rPr>
        <w:t>段简要讨论了</w:t>
      </w:r>
      <w:r w:rsidR="001F690F" w:rsidRPr="00121E52">
        <w:rPr>
          <w:rFonts w:ascii="Times New Roman" w:eastAsia="仿宋_GB2312" w:hAnsi="Times New Roman" w:cs="Times New Roman"/>
          <w:sz w:val="28"/>
          <w:szCs w:val="28"/>
        </w:rPr>
        <w:t>损益表和其他综合收益（收益和费用）、现金流量表（现金收入和现金支出）以及所有者权益变动表（</w:t>
      </w:r>
      <w:r w:rsidR="001F690F">
        <w:rPr>
          <w:rFonts w:ascii="Times New Roman" w:eastAsia="仿宋_GB2312" w:hAnsi="Times New Roman" w:cs="Times New Roman" w:hint="eastAsia"/>
          <w:sz w:val="28"/>
          <w:szCs w:val="28"/>
        </w:rPr>
        <w:t>权益</w:t>
      </w:r>
      <w:r w:rsidR="001F690F" w:rsidRPr="00121E52">
        <w:rPr>
          <w:rFonts w:ascii="Times New Roman" w:eastAsia="仿宋_GB2312" w:hAnsi="Times New Roman" w:cs="Times New Roman"/>
          <w:sz w:val="28"/>
          <w:szCs w:val="28"/>
        </w:rPr>
        <w:t>投入、</w:t>
      </w:r>
      <w:r w:rsidR="001F690F">
        <w:rPr>
          <w:rFonts w:ascii="Times New Roman" w:eastAsia="仿宋_GB2312" w:hAnsi="Times New Roman" w:cs="Times New Roman" w:hint="eastAsia"/>
          <w:sz w:val="28"/>
          <w:szCs w:val="28"/>
        </w:rPr>
        <w:t>权益</w:t>
      </w:r>
      <w:r w:rsidR="001F690F" w:rsidRPr="00121E52">
        <w:rPr>
          <w:rFonts w:ascii="Times New Roman" w:eastAsia="仿宋_GB2312" w:hAnsi="Times New Roman" w:cs="Times New Roman"/>
          <w:sz w:val="28"/>
          <w:szCs w:val="28"/>
        </w:rPr>
        <w:t>资本以及不同类别</w:t>
      </w:r>
      <w:r w:rsidR="001F690F">
        <w:rPr>
          <w:rFonts w:ascii="Times New Roman" w:eastAsia="仿宋_GB2312" w:hAnsi="Times New Roman" w:cs="Times New Roman" w:hint="eastAsia"/>
          <w:sz w:val="28"/>
          <w:szCs w:val="28"/>
        </w:rPr>
        <w:t>权益</w:t>
      </w:r>
      <w:r w:rsidR="001F690F" w:rsidRPr="00121E52">
        <w:rPr>
          <w:rFonts w:ascii="Times New Roman" w:eastAsia="仿宋_GB2312" w:hAnsi="Times New Roman" w:cs="Times New Roman"/>
          <w:sz w:val="28"/>
          <w:szCs w:val="28"/>
        </w:rPr>
        <w:t>之间的转换）。</w:t>
      </w:r>
    </w:p>
    <w:p w:rsidR="001421BF" w:rsidRPr="00121E52" w:rsidRDefault="001421BF" w:rsidP="00234DF8">
      <w:pPr>
        <w:spacing w:line="520" w:lineRule="exact"/>
        <w:ind w:firstLine="560"/>
        <w:contextualSpacing/>
        <w:rPr>
          <w:rFonts w:ascii="Times New Roman" w:eastAsia="仿宋_GB2312" w:hAnsi="Times New Roman" w:cs="Times New Roman"/>
          <w:sz w:val="28"/>
          <w:szCs w:val="28"/>
        </w:rPr>
      </w:pPr>
      <w:r w:rsidRPr="00121E52">
        <w:rPr>
          <w:rFonts w:ascii="Times New Roman" w:eastAsia="仿宋_GB2312" w:hAnsi="Times New Roman" w:cs="Times New Roman"/>
          <w:sz w:val="28"/>
          <w:szCs w:val="28"/>
        </w:rPr>
        <w:t>您对</w:t>
      </w:r>
      <w:r w:rsidR="001F690F">
        <w:rPr>
          <w:rFonts w:ascii="Times New Roman" w:eastAsia="仿宋_GB2312" w:hAnsi="Times New Roman" w:cs="Times New Roman" w:hint="eastAsia"/>
          <w:sz w:val="28"/>
          <w:szCs w:val="28"/>
        </w:rPr>
        <w:t>上述</w:t>
      </w:r>
      <w:r w:rsidRPr="00121E52">
        <w:rPr>
          <w:rFonts w:ascii="Times New Roman" w:eastAsia="仿宋_GB2312" w:hAnsi="Times New Roman" w:cs="Times New Roman"/>
          <w:sz w:val="28"/>
          <w:szCs w:val="28"/>
        </w:rPr>
        <w:t>项目有何意见？将它们确认为财务报表要素，会提升概念框架的质量吗？</w:t>
      </w:r>
    </w:p>
    <w:bookmarkEnd w:id="2"/>
    <w:bookmarkEnd w:id="3"/>
    <w:p w:rsidR="00307C59" w:rsidRPr="00234DF8" w:rsidRDefault="00307C59" w:rsidP="00234DF8">
      <w:pPr>
        <w:spacing w:line="520" w:lineRule="exact"/>
        <w:ind w:firstLine="560"/>
        <w:contextualSpacing/>
        <w:rPr>
          <w:rFonts w:ascii="Times New Roman" w:eastAsia="仿宋_GB2312" w:hAnsi="Times New Roman" w:cs="Times New Roman"/>
          <w:sz w:val="28"/>
          <w:szCs w:val="28"/>
        </w:rPr>
      </w:pPr>
    </w:p>
    <w:p w:rsidR="00FC6EBF" w:rsidRPr="00234DF8" w:rsidRDefault="00307C59" w:rsidP="00234DF8">
      <w:pPr>
        <w:spacing w:line="520" w:lineRule="exact"/>
        <w:ind w:firstLine="560"/>
        <w:contextualSpacing/>
        <w:rPr>
          <w:rFonts w:ascii="Times New Roman" w:eastAsia="仿宋_GB2312" w:hAnsi="Times New Roman" w:cs="Times New Roman"/>
          <w:b/>
          <w:sz w:val="28"/>
          <w:szCs w:val="28"/>
        </w:rPr>
      </w:pPr>
      <w:r w:rsidRPr="00234DF8">
        <w:rPr>
          <w:rFonts w:ascii="Times New Roman" w:eastAsia="仿宋_GB2312" w:hAnsi="Times New Roman" w:cs="Times New Roman" w:hint="eastAsia"/>
          <w:b/>
          <w:sz w:val="28"/>
          <w:szCs w:val="28"/>
        </w:rPr>
        <w:t>第</w:t>
      </w:r>
      <w:r w:rsidRPr="00234DF8">
        <w:rPr>
          <w:rFonts w:ascii="Times New Roman" w:eastAsia="仿宋_GB2312" w:hAnsi="Times New Roman" w:cs="Times New Roman"/>
          <w:b/>
          <w:sz w:val="28"/>
          <w:szCs w:val="28"/>
        </w:rPr>
        <w:t>3</w:t>
      </w:r>
      <w:r w:rsidRPr="00234DF8">
        <w:rPr>
          <w:rFonts w:ascii="Times New Roman" w:eastAsia="仿宋_GB2312" w:hAnsi="Times New Roman" w:cs="Times New Roman" w:hint="eastAsia"/>
          <w:b/>
          <w:sz w:val="28"/>
          <w:szCs w:val="28"/>
        </w:rPr>
        <w:t>部分</w:t>
      </w:r>
      <w:r w:rsidR="001F690F">
        <w:rPr>
          <w:rFonts w:ascii="Times New Roman" w:eastAsia="仿宋_GB2312" w:hAnsi="Times New Roman" w:cs="Times New Roman" w:hint="eastAsia"/>
          <w:b/>
          <w:sz w:val="28"/>
          <w:szCs w:val="28"/>
        </w:rPr>
        <w:t xml:space="preserve">  </w:t>
      </w:r>
      <w:r w:rsidRPr="00234DF8">
        <w:rPr>
          <w:rFonts w:ascii="Times New Roman" w:eastAsia="仿宋_GB2312" w:hAnsi="Times New Roman" w:cs="Times New Roman" w:hint="eastAsia"/>
          <w:b/>
          <w:sz w:val="28"/>
          <w:szCs w:val="28"/>
        </w:rPr>
        <w:t>资产和负债定义的</w:t>
      </w:r>
      <w:r w:rsidR="001F690F">
        <w:rPr>
          <w:rFonts w:ascii="Times New Roman" w:eastAsia="仿宋_GB2312" w:hAnsi="Times New Roman" w:cs="Times New Roman" w:hint="eastAsia"/>
          <w:b/>
          <w:sz w:val="28"/>
          <w:szCs w:val="28"/>
        </w:rPr>
        <w:t>额外</w:t>
      </w:r>
      <w:r w:rsidRPr="00234DF8">
        <w:rPr>
          <w:rFonts w:ascii="Times New Roman" w:eastAsia="仿宋_GB2312" w:hAnsi="Times New Roman" w:cs="Times New Roman" w:hint="eastAsia"/>
          <w:b/>
          <w:sz w:val="28"/>
          <w:szCs w:val="28"/>
        </w:rPr>
        <w:t>指引</w:t>
      </w:r>
    </w:p>
    <w:p w:rsidR="001421BF" w:rsidRPr="001F690F" w:rsidRDefault="001421BF" w:rsidP="00234DF8">
      <w:pPr>
        <w:spacing w:line="520" w:lineRule="exact"/>
        <w:ind w:firstLine="560"/>
        <w:contextualSpacing/>
        <w:rPr>
          <w:rFonts w:ascii="Times New Roman" w:eastAsia="仿宋_GB2312" w:hAnsi="Times New Roman" w:cs="Times New Roman"/>
          <w:b/>
          <w:sz w:val="28"/>
          <w:szCs w:val="28"/>
        </w:rPr>
      </w:pPr>
      <w:bookmarkStart w:id="4" w:name="OLE_LINK5"/>
      <w:bookmarkStart w:id="5" w:name="OLE_LINK6"/>
      <w:r w:rsidRPr="001F690F">
        <w:rPr>
          <w:rFonts w:ascii="Times New Roman" w:eastAsia="仿宋_GB2312" w:hAnsi="Times New Roman" w:cs="Times New Roman"/>
          <w:b/>
          <w:sz w:val="28"/>
          <w:szCs w:val="28"/>
        </w:rPr>
        <w:t>问题</w:t>
      </w:r>
      <w:r w:rsidRPr="001F690F">
        <w:rPr>
          <w:rFonts w:ascii="Times New Roman" w:eastAsia="仿宋_GB2312" w:hAnsi="Times New Roman" w:cs="Times New Roman"/>
          <w:b/>
          <w:sz w:val="28"/>
          <w:szCs w:val="28"/>
        </w:rPr>
        <w:t>5</w:t>
      </w:r>
    </w:p>
    <w:p w:rsidR="001421BF" w:rsidRPr="00121E52" w:rsidRDefault="001421BF" w:rsidP="00234DF8">
      <w:pPr>
        <w:spacing w:line="520" w:lineRule="exact"/>
        <w:ind w:firstLine="560"/>
        <w:contextualSpacing/>
        <w:rPr>
          <w:rFonts w:ascii="Times New Roman" w:eastAsia="仿宋_GB2312" w:hAnsi="Times New Roman" w:cs="Times New Roman"/>
          <w:sz w:val="28"/>
          <w:szCs w:val="28"/>
        </w:rPr>
      </w:pPr>
      <w:r w:rsidRPr="00121E52">
        <w:rPr>
          <w:rFonts w:ascii="Times New Roman" w:eastAsia="仿宋_GB2312" w:hAnsi="Times New Roman" w:cs="Times New Roman"/>
          <w:sz w:val="28"/>
          <w:szCs w:val="28"/>
        </w:rPr>
        <w:t>第</w:t>
      </w:r>
      <w:r w:rsidRPr="00121E52">
        <w:rPr>
          <w:rFonts w:ascii="Times New Roman" w:eastAsia="仿宋_GB2312" w:hAnsi="Times New Roman" w:cs="Times New Roman"/>
          <w:sz w:val="28"/>
          <w:szCs w:val="28"/>
        </w:rPr>
        <w:t>3.39</w:t>
      </w:r>
      <w:r w:rsidRPr="00121E52">
        <w:rPr>
          <w:rFonts w:ascii="Times New Roman" w:eastAsia="仿宋_GB2312" w:hAnsi="Times New Roman" w:cs="Times New Roman"/>
          <w:sz w:val="28"/>
          <w:szCs w:val="28"/>
        </w:rPr>
        <w:t>段至第</w:t>
      </w:r>
      <w:r w:rsidRPr="00121E52">
        <w:rPr>
          <w:rFonts w:ascii="Times New Roman" w:eastAsia="仿宋_GB2312" w:hAnsi="Times New Roman" w:cs="Times New Roman"/>
          <w:sz w:val="28"/>
          <w:szCs w:val="28"/>
        </w:rPr>
        <w:t>3.62</w:t>
      </w:r>
      <w:r w:rsidRPr="00121E52">
        <w:rPr>
          <w:rFonts w:ascii="Times New Roman" w:eastAsia="仿宋_GB2312" w:hAnsi="Times New Roman" w:cs="Times New Roman"/>
          <w:sz w:val="28"/>
          <w:szCs w:val="28"/>
        </w:rPr>
        <w:t>段讨论了推定义务。讨论</w:t>
      </w:r>
      <w:proofErr w:type="gramStart"/>
      <w:r w:rsidRPr="00121E52">
        <w:rPr>
          <w:rFonts w:ascii="Times New Roman" w:eastAsia="仿宋_GB2312" w:hAnsi="Times New Roman" w:cs="Times New Roman"/>
          <w:sz w:val="28"/>
          <w:szCs w:val="28"/>
        </w:rPr>
        <w:t>稿考虑</w:t>
      </w:r>
      <w:proofErr w:type="gramEnd"/>
      <w:r w:rsidRPr="00121E52">
        <w:rPr>
          <w:rFonts w:ascii="Times New Roman" w:eastAsia="仿宋_GB2312" w:hAnsi="Times New Roman" w:cs="Times New Roman"/>
          <w:sz w:val="28"/>
          <w:szCs w:val="28"/>
        </w:rPr>
        <w:t>了将负债定义减小至仅包括由法律或等效手段强制执行的义务的可能性。然而，国际会计准则理事会暂时倾向于保留现有的负债定义</w:t>
      </w:r>
      <w:r w:rsidR="00B94235" w:rsidRPr="00121E52">
        <w:rPr>
          <w:rFonts w:ascii="Times New Roman" w:eastAsia="仿宋_GB2312" w:hAnsi="Times New Roman" w:cs="Times New Roman"/>
          <w:sz w:val="28"/>
          <w:szCs w:val="28"/>
        </w:rPr>
        <w:t>——</w:t>
      </w:r>
      <w:r w:rsidR="00B94235">
        <w:rPr>
          <w:rFonts w:ascii="Times New Roman" w:eastAsia="仿宋_GB2312" w:hAnsi="Times New Roman" w:cs="Times New Roman" w:hint="eastAsia"/>
          <w:sz w:val="28"/>
          <w:szCs w:val="28"/>
        </w:rPr>
        <w:t>即</w:t>
      </w:r>
      <w:r w:rsidRPr="00121E52">
        <w:rPr>
          <w:rFonts w:ascii="Times New Roman" w:eastAsia="仿宋_GB2312" w:hAnsi="Times New Roman" w:cs="Times New Roman"/>
          <w:sz w:val="28"/>
          <w:szCs w:val="28"/>
        </w:rPr>
        <w:t>囊括了法定和推定义务</w:t>
      </w:r>
      <w:r w:rsidRPr="00121E52">
        <w:rPr>
          <w:rFonts w:ascii="Times New Roman" w:eastAsia="仿宋_GB2312" w:hAnsi="Times New Roman" w:cs="Times New Roman"/>
          <w:sz w:val="28"/>
          <w:szCs w:val="28"/>
        </w:rPr>
        <w:t>——</w:t>
      </w:r>
      <w:r w:rsidRPr="00121E52">
        <w:rPr>
          <w:rFonts w:ascii="Times New Roman" w:eastAsia="仿宋_GB2312" w:hAnsi="Times New Roman" w:cs="Times New Roman"/>
          <w:sz w:val="28"/>
          <w:szCs w:val="28"/>
        </w:rPr>
        <w:t>并提供更多指引，以帮助区分推定义务和经济强制。指引会厘清第</w:t>
      </w:r>
      <w:r w:rsidRPr="00121E52">
        <w:rPr>
          <w:rFonts w:ascii="Times New Roman" w:eastAsia="仿宋_GB2312" w:hAnsi="Times New Roman" w:cs="Times New Roman"/>
          <w:sz w:val="28"/>
          <w:szCs w:val="28"/>
        </w:rPr>
        <w:t>3.50</w:t>
      </w:r>
      <w:r w:rsidRPr="00121E52">
        <w:rPr>
          <w:rFonts w:ascii="Times New Roman" w:eastAsia="仿宋_GB2312" w:hAnsi="Times New Roman" w:cs="Times New Roman"/>
          <w:sz w:val="28"/>
          <w:szCs w:val="28"/>
        </w:rPr>
        <w:t>段中所列的事项。</w:t>
      </w:r>
    </w:p>
    <w:p w:rsidR="001421BF" w:rsidRPr="00121E52" w:rsidRDefault="001421BF" w:rsidP="00234DF8">
      <w:pPr>
        <w:spacing w:line="520" w:lineRule="exact"/>
        <w:ind w:firstLine="560"/>
        <w:contextualSpacing/>
        <w:rPr>
          <w:rFonts w:ascii="Times New Roman" w:eastAsia="仿宋_GB2312" w:hAnsi="Times New Roman" w:cs="Times New Roman"/>
          <w:sz w:val="28"/>
          <w:szCs w:val="28"/>
        </w:rPr>
      </w:pPr>
      <w:r w:rsidRPr="00121E52">
        <w:rPr>
          <w:rFonts w:ascii="Times New Roman" w:eastAsia="仿宋_GB2312" w:hAnsi="Times New Roman" w:cs="Times New Roman"/>
          <w:sz w:val="28"/>
          <w:szCs w:val="28"/>
        </w:rPr>
        <w:t>您是否同意这一初步意见？为什么？</w:t>
      </w:r>
    </w:p>
    <w:bookmarkEnd w:id="4"/>
    <w:bookmarkEnd w:id="5"/>
    <w:p w:rsidR="00FC6EBF" w:rsidRPr="00234DF8" w:rsidRDefault="00FC6EBF" w:rsidP="00234DF8">
      <w:pPr>
        <w:spacing w:line="520" w:lineRule="exact"/>
        <w:ind w:firstLine="560"/>
        <w:contextualSpacing/>
        <w:rPr>
          <w:rFonts w:ascii="Times New Roman" w:eastAsia="仿宋_GB2312" w:hAnsi="Times New Roman" w:cs="Times New Roman"/>
          <w:sz w:val="28"/>
          <w:szCs w:val="28"/>
        </w:rPr>
      </w:pPr>
    </w:p>
    <w:p w:rsidR="001421BF" w:rsidRPr="001F690F" w:rsidRDefault="001421BF" w:rsidP="00234DF8">
      <w:pPr>
        <w:spacing w:line="520" w:lineRule="exact"/>
        <w:ind w:firstLine="560"/>
        <w:contextualSpacing/>
        <w:rPr>
          <w:rFonts w:ascii="Times New Roman" w:eastAsia="仿宋_GB2312" w:hAnsi="Times New Roman" w:cs="Times New Roman"/>
          <w:b/>
          <w:sz w:val="28"/>
          <w:szCs w:val="28"/>
        </w:rPr>
      </w:pPr>
      <w:r w:rsidRPr="001F690F">
        <w:rPr>
          <w:rFonts w:ascii="Times New Roman" w:eastAsia="仿宋_GB2312" w:hAnsi="Times New Roman" w:cs="Times New Roman"/>
          <w:b/>
          <w:sz w:val="28"/>
          <w:szCs w:val="28"/>
        </w:rPr>
        <w:t>问题</w:t>
      </w:r>
      <w:r w:rsidRPr="001F690F">
        <w:rPr>
          <w:rFonts w:ascii="Times New Roman" w:eastAsia="仿宋_GB2312" w:hAnsi="Times New Roman" w:cs="Times New Roman"/>
          <w:b/>
          <w:sz w:val="28"/>
          <w:szCs w:val="28"/>
        </w:rPr>
        <w:t>6</w:t>
      </w:r>
    </w:p>
    <w:p w:rsidR="001421BF" w:rsidRPr="00121E52" w:rsidRDefault="001421BF" w:rsidP="00234DF8">
      <w:pPr>
        <w:spacing w:line="520" w:lineRule="exact"/>
        <w:ind w:firstLine="560"/>
        <w:contextualSpacing/>
        <w:rPr>
          <w:rFonts w:ascii="Times New Roman" w:eastAsia="仿宋_GB2312" w:hAnsi="Times New Roman" w:cs="Times New Roman"/>
          <w:sz w:val="28"/>
          <w:szCs w:val="28"/>
        </w:rPr>
      </w:pPr>
      <w:r w:rsidRPr="00121E52">
        <w:rPr>
          <w:rFonts w:ascii="Times New Roman" w:eastAsia="仿宋_GB2312" w:hAnsi="Times New Roman" w:cs="Times New Roman"/>
          <w:sz w:val="28"/>
          <w:szCs w:val="28"/>
        </w:rPr>
        <w:t>第</w:t>
      </w:r>
      <w:r w:rsidRPr="00121E52">
        <w:rPr>
          <w:rFonts w:ascii="Times New Roman" w:eastAsia="仿宋_GB2312" w:hAnsi="Times New Roman" w:cs="Times New Roman"/>
          <w:sz w:val="28"/>
          <w:szCs w:val="28"/>
        </w:rPr>
        <w:t>3.63</w:t>
      </w:r>
      <w:r w:rsidRPr="00121E52">
        <w:rPr>
          <w:rFonts w:ascii="Times New Roman" w:eastAsia="仿宋_GB2312" w:hAnsi="Times New Roman" w:cs="Times New Roman"/>
          <w:sz w:val="28"/>
          <w:szCs w:val="28"/>
        </w:rPr>
        <w:t>段至第</w:t>
      </w:r>
      <w:r w:rsidRPr="00121E52">
        <w:rPr>
          <w:rFonts w:ascii="Times New Roman" w:eastAsia="仿宋_GB2312" w:hAnsi="Times New Roman" w:cs="Times New Roman"/>
          <w:sz w:val="28"/>
          <w:szCs w:val="28"/>
        </w:rPr>
        <w:t>3.97</w:t>
      </w:r>
      <w:r w:rsidRPr="00121E52">
        <w:rPr>
          <w:rFonts w:ascii="Times New Roman" w:eastAsia="仿宋_GB2312" w:hAnsi="Times New Roman" w:cs="Times New Roman"/>
          <w:sz w:val="28"/>
          <w:szCs w:val="28"/>
        </w:rPr>
        <w:t>段讨论了负债定义中</w:t>
      </w:r>
      <w:r w:rsidRPr="00121E52">
        <w:rPr>
          <w:rFonts w:ascii="Times New Roman" w:eastAsia="仿宋_GB2312" w:hAnsi="Times New Roman" w:cs="Times New Roman"/>
          <w:sz w:val="28"/>
          <w:szCs w:val="28"/>
        </w:rPr>
        <w:t>“</w:t>
      </w:r>
      <w:r w:rsidRPr="00121E52">
        <w:rPr>
          <w:rFonts w:ascii="Times New Roman" w:eastAsia="仿宋_GB2312" w:hAnsi="Times New Roman" w:cs="Times New Roman"/>
          <w:sz w:val="28"/>
          <w:szCs w:val="28"/>
        </w:rPr>
        <w:t>现时</w:t>
      </w:r>
      <w:r w:rsidRPr="00121E52">
        <w:rPr>
          <w:rFonts w:ascii="Times New Roman" w:eastAsia="仿宋_GB2312" w:hAnsi="Times New Roman" w:cs="Times New Roman"/>
          <w:sz w:val="28"/>
          <w:szCs w:val="28"/>
        </w:rPr>
        <w:t>”</w:t>
      </w:r>
      <w:r w:rsidRPr="00121E52">
        <w:rPr>
          <w:rFonts w:ascii="Times New Roman" w:eastAsia="仿宋_GB2312" w:hAnsi="Times New Roman" w:cs="Times New Roman"/>
          <w:sz w:val="28"/>
          <w:szCs w:val="28"/>
        </w:rPr>
        <w:t>的含义。现时义务是从过去事件中产生的。如果将要通过参考报告期间主体获得的利益或者发生的活动确定负债金额，那么，义务将被视为从过去事件中产生的。然而，如果经济资源转移的任一条件仍然依赖于企业的未来经济活动，那么尚不清楚</w:t>
      </w:r>
      <w:r w:rsidR="005C5705">
        <w:rPr>
          <w:rFonts w:ascii="Times New Roman" w:eastAsia="仿宋_GB2312" w:hAnsi="Times New Roman" w:cs="Times New Roman" w:hint="eastAsia"/>
          <w:sz w:val="28"/>
          <w:szCs w:val="28"/>
        </w:rPr>
        <w:t>这类</w:t>
      </w:r>
      <w:r w:rsidRPr="00121E52">
        <w:rPr>
          <w:rFonts w:ascii="Times New Roman" w:eastAsia="仿宋_GB2312" w:hAnsi="Times New Roman" w:cs="Times New Roman"/>
          <w:sz w:val="28"/>
          <w:szCs w:val="28"/>
        </w:rPr>
        <w:t>过去事件是否足以产生现时义务。讨论稿提出了三种不同观点，以供国际会计准则理事会为概念框架制定指引：</w:t>
      </w:r>
    </w:p>
    <w:p w:rsidR="001F690F" w:rsidRPr="00121E52" w:rsidRDefault="001F690F" w:rsidP="001F690F">
      <w:pPr>
        <w:spacing w:line="520" w:lineRule="exact"/>
        <w:ind w:firstLine="560"/>
        <w:contextualSpacing/>
        <w:rPr>
          <w:rFonts w:ascii="Times New Roman" w:eastAsia="仿宋_GB2312" w:hAnsi="Times New Roman" w:cs="Times New Roman"/>
          <w:sz w:val="28"/>
          <w:szCs w:val="28"/>
        </w:rPr>
      </w:pPr>
      <w:r w:rsidRPr="00121E52">
        <w:rPr>
          <w:rFonts w:ascii="Times New Roman" w:eastAsia="仿宋_GB2312" w:hAnsi="Times New Roman" w:cs="Times New Roman"/>
          <w:sz w:val="28"/>
          <w:szCs w:val="28"/>
        </w:rPr>
        <w:t>（</w:t>
      </w:r>
      <w:r w:rsidRPr="00121E52">
        <w:rPr>
          <w:rFonts w:ascii="Times New Roman" w:eastAsia="仿宋_GB2312" w:hAnsi="Times New Roman" w:cs="Times New Roman"/>
          <w:sz w:val="28"/>
          <w:szCs w:val="28"/>
        </w:rPr>
        <w:t>1</w:t>
      </w:r>
      <w:r w:rsidRPr="00121E52">
        <w:rPr>
          <w:rFonts w:ascii="Times New Roman" w:eastAsia="仿宋_GB2312" w:hAnsi="Times New Roman" w:cs="Times New Roman"/>
          <w:sz w:val="28"/>
          <w:szCs w:val="28"/>
        </w:rPr>
        <w:t>）观点</w:t>
      </w:r>
      <w:r w:rsidRPr="00121E52">
        <w:rPr>
          <w:rFonts w:ascii="Times New Roman" w:eastAsia="仿宋_GB2312" w:hAnsi="Times New Roman" w:cs="Times New Roman"/>
          <w:sz w:val="28"/>
          <w:szCs w:val="28"/>
        </w:rPr>
        <w:t>1</w:t>
      </w:r>
      <w:r w:rsidRPr="00121E52">
        <w:rPr>
          <w:rFonts w:ascii="Times New Roman" w:eastAsia="仿宋_GB2312" w:hAnsi="Times New Roman" w:cs="Times New Roman"/>
          <w:sz w:val="28"/>
          <w:szCs w:val="28"/>
        </w:rPr>
        <w:t>：现时义务必须来源于过去事项并且严格无条件执行。如果主体在理论上可以避免未来经济资源的转移，那么就不存在现时义务。</w:t>
      </w:r>
    </w:p>
    <w:p w:rsidR="001F690F" w:rsidRPr="00121E52" w:rsidRDefault="001F690F" w:rsidP="001F690F">
      <w:pPr>
        <w:spacing w:line="520" w:lineRule="exact"/>
        <w:ind w:firstLine="560"/>
        <w:contextualSpacing/>
        <w:rPr>
          <w:rFonts w:ascii="Times New Roman" w:eastAsia="仿宋_GB2312" w:hAnsi="Times New Roman" w:cs="Times New Roman"/>
          <w:sz w:val="28"/>
          <w:szCs w:val="28"/>
        </w:rPr>
      </w:pPr>
      <w:r w:rsidRPr="00121E52">
        <w:rPr>
          <w:rFonts w:ascii="Times New Roman" w:eastAsia="仿宋_GB2312" w:hAnsi="Times New Roman" w:cs="Times New Roman"/>
          <w:sz w:val="28"/>
          <w:szCs w:val="28"/>
        </w:rPr>
        <w:lastRenderedPageBreak/>
        <w:t>（</w:t>
      </w:r>
      <w:r w:rsidRPr="00121E52">
        <w:rPr>
          <w:rFonts w:ascii="Times New Roman" w:eastAsia="仿宋_GB2312" w:hAnsi="Times New Roman" w:cs="Times New Roman"/>
          <w:sz w:val="28"/>
          <w:szCs w:val="28"/>
        </w:rPr>
        <w:t>2</w:t>
      </w:r>
      <w:r w:rsidRPr="00121E52">
        <w:rPr>
          <w:rFonts w:ascii="Times New Roman" w:eastAsia="仿宋_GB2312" w:hAnsi="Times New Roman" w:cs="Times New Roman"/>
          <w:sz w:val="28"/>
          <w:szCs w:val="28"/>
        </w:rPr>
        <w:t>）观点</w:t>
      </w:r>
      <w:r w:rsidRPr="00121E52">
        <w:rPr>
          <w:rFonts w:ascii="Times New Roman" w:eastAsia="仿宋_GB2312" w:hAnsi="Times New Roman" w:cs="Times New Roman"/>
          <w:sz w:val="28"/>
          <w:szCs w:val="28"/>
        </w:rPr>
        <w:t>2</w:t>
      </w:r>
      <w:r w:rsidRPr="00121E52">
        <w:rPr>
          <w:rFonts w:ascii="Times New Roman" w:eastAsia="仿宋_GB2312" w:hAnsi="Times New Roman" w:cs="Times New Roman"/>
          <w:sz w:val="28"/>
          <w:szCs w:val="28"/>
        </w:rPr>
        <w:t>：现时义务必须来源于过去事项并且实际上无条件执行。如果主体没有实际能力避免未来转移资源的行为，那么认为该义务实际上是无条件执行的。</w:t>
      </w:r>
    </w:p>
    <w:p w:rsidR="001F690F" w:rsidRPr="00121E52" w:rsidRDefault="001F690F" w:rsidP="001F690F">
      <w:pPr>
        <w:spacing w:line="520" w:lineRule="exact"/>
        <w:ind w:firstLine="560"/>
        <w:contextualSpacing/>
        <w:rPr>
          <w:rFonts w:ascii="Times New Roman" w:eastAsia="仿宋_GB2312" w:hAnsi="Times New Roman" w:cs="Times New Roman"/>
          <w:sz w:val="28"/>
          <w:szCs w:val="28"/>
        </w:rPr>
      </w:pPr>
      <w:r w:rsidRPr="00121E52">
        <w:rPr>
          <w:rFonts w:ascii="Times New Roman" w:eastAsia="仿宋_GB2312" w:hAnsi="Times New Roman" w:cs="Times New Roman"/>
          <w:sz w:val="28"/>
          <w:szCs w:val="28"/>
        </w:rPr>
        <w:t>（</w:t>
      </w:r>
      <w:r w:rsidRPr="00121E52">
        <w:rPr>
          <w:rFonts w:ascii="Times New Roman" w:eastAsia="仿宋_GB2312" w:hAnsi="Times New Roman" w:cs="Times New Roman"/>
          <w:sz w:val="28"/>
          <w:szCs w:val="28"/>
        </w:rPr>
        <w:t>3</w:t>
      </w:r>
      <w:r w:rsidRPr="00121E52">
        <w:rPr>
          <w:rFonts w:ascii="Times New Roman" w:eastAsia="仿宋_GB2312" w:hAnsi="Times New Roman" w:cs="Times New Roman"/>
          <w:sz w:val="28"/>
          <w:szCs w:val="28"/>
        </w:rPr>
        <w:t>）观点</w:t>
      </w:r>
      <w:r w:rsidRPr="00121E52">
        <w:rPr>
          <w:rFonts w:ascii="Times New Roman" w:eastAsia="仿宋_GB2312" w:hAnsi="Times New Roman" w:cs="Times New Roman"/>
          <w:sz w:val="28"/>
          <w:szCs w:val="28"/>
        </w:rPr>
        <w:t>3</w:t>
      </w:r>
      <w:r w:rsidRPr="00121E52">
        <w:rPr>
          <w:rFonts w:ascii="Times New Roman" w:eastAsia="仿宋_GB2312" w:hAnsi="Times New Roman" w:cs="Times New Roman"/>
          <w:sz w:val="28"/>
          <w:szCs w:val="28"/>
        </w:rPr>
        <w:t>：现时义务必须来源于过去事项，但对主体的未来行为可能是条件性的。</w:t>
      </w:r>
    </w:p>
    <w:p w:rsidR="001421BF" w:rsidRPr="00121E52" w:rsidRDefault="001421BF" w:rsidP="00234DF8">
      <w:pPr>
        <w:spacing w:line="520" w:lineRule="exact"/>
        <w:ind w:firstLine="560"/>
        <w:contextualSpacing/>
        <w:rPr>
          <w:rFonts w:ascii="Times New Roman" w:eastAsia="仿宋_GB2312" w:hAnsi="Times New Roman" w:cs="Times New Roman"/>
          <w:sz w:val="28"/>
          <w:szCs w:val="28"/>
        </w:rPr>
      </w:pPr>
      <w:r w:rsidRPr="00121E52">
        <w:rPr>
          <w:rFonts w:ascii="Times New Roman" w:eastAsia="仿宋_GB2312" w:hAnsi="Times New Roman" w:cs="Times New Roman"/>
          <w:sz w:val="28"/>
          <w:szCs w:val="28"/>
        </w:rPr>
        <w:t>国际会计准则理事会已经初步否决了观点</w:t>
      </w:r>
      <w:r w:rsidRPr="00121E52">
        <w:rPr>
          <w:rFonts w:ascii="Times New Roman" w:eastAsia="仿宋_GB2312" w:hAnsi="Times New Roman" w:cs="Times New Roman"/>
          <w:sz w:val="28"/>
          <w:szCs w:val="28"/>
        </w:rPr>
        <w:t>1</w:t>
      </w:r>
      <w:r w:rsidRPr="00121E52">
        <w:rPr>
          <w:rFonts w:ascii="Times New Roman" w:eastAsia="仿宋_GB2312" w:hAnsi="Times New Roman" w:cs="Times New Roman"/>
          <w:sz w:val="28"/>
          <w:szCs w:val="28"/>
        </w:rPr>
        <w:t>。然而，尚未就采用观点</w:t>
      </w:r>
      <w:r w:rsidRPr="00121E52">
        <w:rPr>
          <w:rFonts w:ascii="Times New Roman" w:eastAsia="仿宋_GB2312" w:hAnsi="Times New Roman" w:cs="Times New Roman"/>
          <w:sz w:val="28"/>
          <w:szCs w:val="28"/>
        </w:rPr>
        <w:t>2</w:t>
      </w:r>
      <w:r w:rsidRPr="00121E52">
        <w:rPr>
          <w:rFonts w:ascii="Times New Roman" w:eastAsia="仿宋_GB2312" w:hAnsi="Times New Roman" w:cs="Times New Roman"/>
          <w:sz w:val="28"/>
          <w:szCs w:val="28"/>
        </w:rPr>
        <w:t>或观点</w:t>
      </w:r>
      <w:r w:rsidRPr="00121E52">
        <w:rPr>
          <w:rFonts w:ascii="Times New Roman" w:eastAsia="仿宋_GB2312" w:hAnsi="Times New Roman" w:cs="Times New Roman"/>
          <w:sz w:val="28"/>
          <w:szCs w:val="28"/>
        </w:rPr>
        <w:t>3</w:t>
      </w:r>
      <w:r w:rsidRPr="00121E52">
        <w:rPr>
          <w:rFonts w:ascii="Times New Roman" w:eastAsia="仿宋_GB2312" w:hAnsi="Times New Roman" w:cs="Times New Roman"/>
          <w:sz w:val="28"/>
          <w:szCs w:val="28"/>
        </w:rPr>
        <w:t>达成初步意见。</w:t>
      </w:r>
    </w:p>
    <w:p w:rsidR="001421BF" w:rsidRPr="00121E52" w:rsidRDefault="001421BF" w:rsidP="00234DF8">
      <w:pPr>
        <w:spacing w:line="520" w:lineRule="exact"/>
        <w:ind w:firstLine="560"/>
        <w:contextualSpacing/>
        <w:rPr>
          <w:rFonts w:ascii="Times New Roman" w:eastAsia="仿宋_GB2312" w:hAnsi="Times New Roman" w:cs="Times New Roman"/>
          <w:sz w:val="28"/>
          <w:szCs w:val="28"/>
        </w:rPr>
      </w:pPr>
      <w:r w:rsidRPr="00121E52">
        <w:rPr>
          <w:rFonts w:ascii="Times New Roman" w:eastAsia="仿宋_GB2312" w:hAnsi="Times New Roman" w:cs="Times New Roman"/>
          <w:sz w:val="28"/>
          <w:szCs w:val="28"/>
        </w:rPr>
        <w:t>您支持哪种观点（或者现时义务时存在的任何其他观点）？请说明理由。</w:t>
      </w:r>
    </w:p>
    <w:p w:rsidR="00B01CFB" w:rsidRPr="00234DF8" w:rsidRDefault="00B01CFB" w:rsidP="00234DF8">
      <w:pPr>
        <w:spacing w:line="520" w:lineRule="exact"/>
        <w:ind w:firstLine="560"/>
        <w:contextualSpacing/>
        <w:rPr>
          <w:rFonts w:ascii="Times New Roman" w:eastAsia="仿宋_GB2312" w:hAnsi="Times New Roman" w:cs="Times New Roman"/>
          <w:sz w:val="28"/>
          <w:szCs w:val="28"/>
        </w:rPr>
      </w:pPr>
    </w:p>
    <w:p w:rsidR="001421BF" w:rsidRPr="001F690F" w:rsidRDefault="001421BF" w:rsidP="00234DF8">
      <w:pPr>
        <w:spacing w:line="520" w:lineRule="exact"/>
        <w:ind w:firstLine="560"/>
        <w:contextualSpacing/>
        <w:rPr>
          <w:rFonts w:ascii="Times New Roman" w:eastAsia="仿宋_GB2312" w:hAnsi="Times New Roman" w:cs="Times New Roman"/>
          <w:b/>
          <w:sz w:val="28"/>
          <w:szCs w:val="28"/>
        </w:rPr>
      </w:pPr>
      <w:r w:rsidRPr="001F690F">
        <w:rPr>
          <w:rFonts w:ascii="Times New Roman" w:eastAsia="仿宋_GB2312" w:hAnsi="Times New Roman" w:cs="Times New Roman"/>
          <w:b/>
          <w:sz w:val="28"/>
          <w:szCs w:val="28"/>
        </w:rPr>
        <w:t>问题</w:t>
      </w:r>
      <w:r w:rsidRPr="001F690F">
        <w:rPr>
          <w:rFonts w:ascii="Times New Roman" w:eastAsia="仿宋_GB2312" w:hAnsi="Times New Roman" w:cs="Times New Roman"/>
          <w:b/>
          <w:sz w:val="28"/>
          <w:szCs w:val="28"/>
        </w:rPr>
        <w:t>7</w:t>
      </w:r>
    </w:p>
    <w:p w:rsidR="001421BF" w:rsidRPr="00121E52" w:rsidRDefault="001421BF" w:rsidP="00234DF8">
      <w:pPr>
        <w:spacing w:line="520" w:lineRule="exact"/>
        <w:ind w:firstLine="560"/>
        <w:contextualSpacing/>
        <w:rPr>
          <w:rFonts w:ascii="Times New Roman" w:eastAsia="仿宋_GB2312" w:hAnsi="Times New Roman" w:cs="Times New Roman"/>
          <w:sz w:val="28"/>
          <w:szCs w:val="28"/>
        </w:rPr>
      </w:pPr>
      <w:r w:rsidRPr="00121E52">
        <w:rPr>
          <w:rFonts w:ascii="Times New Roman" w:eastAsia="仿宋_GB2312" w:hAnsi="Times New Roman" w:cs="Times New Roman"/>
          <w:sz w:val="28"/>
          <w:szCs w:val="28"/>
        </w:rPr>
        <w:t>对于</w:t>
      </w:r>
      <w:r w:rsidR="000C2FE7">
        <w:rPr>
          <w:rFonts w:ascii="Times New Roman" w:eastAsia="仿宋_GB2312" w:hAnsi="Times New Roman" w:cs="Times New Roman" w:hint="eastAsia"/>
          <w:sz w:val="28"/>
          <w:szCs w:val="28"/>
        </w:rPr>
        <w:t>本部</w:t>
      </w:r>
      <w:proofErr w:type="gramStart"/>
      <w:r w:rsidR="000C2FE7">
        <w:rPr>
          <w:rFonts w:ascii="Times New Roman" w:eastAsia="仿宋_GB2312" w:hAnsi="Times New Roman" w:cs="Times New Roman" w:hint="eastAsia"/>
          <w:sz w:val="28"/>
          <w:szCs w:val="28"/>
        </w:rPr>
        <w:t>分</w:t>
      </w:r>
      <w:r w:rsidR="001F690F">
        <w:rPr>
          <w:rFonts w:ascii="Times New Roman" w:eastAsia="仿宋_GB2312" w:hAnsi="Times New Roman" w:cs="Times New Roman" w:hint="eastAsia"/>
          <w:sz w:val="28"/>
          <w:szCs w:val="28"/>
        </w:rPr>
        <w:t>支持</w:t>
      </w:r>
      <w:proofErr w:type="gramEnd"/>
      <w:r w:rsidRPr="00121E52">
        <w:rPr>
          <w:rFonts w:ascii="Times New Roman" w:eastAsia="仿宋_GB2312" w:hAnsi="Times New Roman" w:cs="Times New Roman"/>
          <w:sz w:val="28"/>
          <w:szCs w:val="28"/>
        </w:rPr>
        <w:t>资产和负债定义的</w:t>
      </w:r>
      <w:r w:rsidR="000C2FE7">
        <w:rPr>
          <w:rFonts w:ascii="Times New Roman" w:eastAsia="仿宋_GB2312" w:hAnsi="Times New Roman" w:cs="Times New Roman" w:hint="eastAsia"/>
          <w:sz w:val="28"/>
          <w:szCs w:val="28"/>
        </w:rPr>
        <w:t>其他</w:t>
      </w:r>
      <w:r w:rsidRPr="00121E52">
        <w:rPr>
          <w:rFonts w:ascii="Times New Roman" w:eastAsia="仿宋_GB2312" w:hAnsi="Times New Roman" w:cs="Times New Roman"/>
          <w:sz w:val="28"/>
          <w:szCs w:val="28"/>
        </w:rPr>
        <w:t>指引，您是否还有其他的意见？</w:t>
      </w:r>
    </w:p>
    <w:p w:rsidR="004D53AC" w:rsidRPr="00234DF8" w:rsidRDefault="004D53AC" w:rsidP="00234DF8">
      <w:pPr>
        <w:spacing w:line="520" w:lineRule="exact"/>
        <w:ind w:firstLine="560"/>
        <w:contextualSpacing/>
        <w:rPr>
          <w:rFonts w:ascii="Times New Roman" w:eastAsia="仿宋_GB2312" w:hAnsi="Times New Roman" w:cs="Times New Roman"/>
          <w:sz w:val="28"/>
          <w:szCs w:val="28"/>
        </w:rPr>
      </w:pPr>
    </w:p>
    <w:p w:rsidR="00033642" w:rsidRPr="00234DF8" w:rsidRDefault="00033642" w:rsidP="00234DF8">
      <w:pPr>
        <w:spacing w:line="520" w:lineRule="exact"/>
        <w:ind w:firstLine="560"/>
        <w:contextualSpacing/>
        <w:rPr>
          <w:rFonts w:ascii="Times New Roman" w:eastAsia="仿宋_GB2312" w:hAnsi="Times New Roman" w:cs="Times New Roman"/>
          <w:b/>
          <w:sz w:val="28"/>
          <w:szCs w:val="28"/>
        </w:rPr>
      </w:pPr>
      <w:r w:rsidRPr="00234DF8">
        <w:rPr>
          <w:rFonts w:ascii="Times New Roman" w:eastAsia="仿宋_GB2312" w:hAnsi="Times New Roman" w:cs="Times New Roman" w:hint="eastAsia"/>
          <w:b/>
          <w:sz w:val="28"/>
          <w:szCs w:val="28"/>
        </w:rPr>
        <w:t>第</w:t>
      </w:r>
      <w:r w:rsidRPr="00234DF8">
        <w:rPr>
          <w:rFonts w:ascii="Times New Roman" w:eastAsia="仿宋_GB2312" w:hAnsi="Times New Roman" w:cs="Times New Roman"/>
          <w:b/>
          <w:sz w:val="28"/>
          <w:szCs w:val="28"/>
        </w:rPr>
        <w:t>4</w:t>
      </w:r>
      <w:r w:rsidRPr="00234DF8">
        <w:rPr>
          <w:rFonts w:ascii="Times New Roman" w:eastAsia="仿宋_GB2312" w:hAnsi="Times New Roman" w:cs="Times New Roman" w:hint="eastAsia"/>
          <w:b/>
          <w:sz w:val="28"/>
          <w:szCs w:val="28"/>
        </w:rPr>
        <w:t>部分</w:t>
      </w:r>
      <w:r w:rsidRPr="00234DF8">
        <w:rPr>
          <w:rFonts w:ascii="Times New Roman" w:eastAsia="仿宋_GB2312" w:hAnsi="Times New Roman" w:cs="Times New Roman"/>
          <w:b/>
          <w:sz w:val="28"/>
          <w:szCs w:val="28"/>
        </w:rPr>
        <w:t xml:space="preserve"> </w:t>
      </w:r>
      <w:r w:rsidR="009353EC">
        <w:rPr>
          <w:rFonts w:ascii="Times New Roman" w:eastAsia="仿宋_GB2312" w:hAnsi="Times New Roman" w:cs="Times New Roman" w:hint="eastAsia"/>
          <w:b/>
          <w:sz w:val="28"/>
          <w:szCs w:val="28"/>
        </w:rPr>
        <w:t xml:space="preserve"> </w:t>
      </w:r>
      <w:r w:rsidRPr="00234DF8">
        <w:rPr>
          <w:rFonts w:ascii="Times New Roman" w:eastAsia="仿宋_GB2312" w:hAnsi="Times New Roman" w:cs="Times New Roman" w:hint="eastAsia"/>
          <w:b/>
          <w:sz w:val="28"/>
          <w:szCs w:val="28"/>
        </w:rPr>
        <w:t>确认和终止确认</w:t>
      </w:r>
    </w:p>
    <w:p w:rsidR="001421BF" w:rsidRPr="000C2FE7" w:rsidRDefault="001421BF" w:rsidP="00234DF8">
      <w:pPr>
        <w:spacing w:line="520" w:lineRule="exact"/>
        <w:ind w:firstLine="560"/>
        <w:contextualSpacing/>
        <w:rPr>
          <w:rFonts w:ascii="Times New Roman" w:eastAsia="仿宋_GB2312" w:hAnsi="Times New Roman" w:cs="Times New Roman"/>
          <w:b/>
          <w:sz w:val="28"/>
          <w:szCs w:val="28"/>
        </w:rPr>
      </w:pPr>
      <w:r w:rsidRPr="000C2FE7">
        <w:rPr>
          <w:rFonts w:ascii="Times New Roman" w:eastAsia="仿宋_GB2312" w:hAnsi="Times New Roman" w:cs="Times New Roman"/>
          <w:b/>
          <w:sz w:val="28"/>
          <w:szCs w:val="28"/>
        </w:rPr>
        <w:t>问题</w:t>
      </w:r>
      <w:r w:rsidRPr="000C2FE7">
        <w:rPr>
          <w:rFonts w:ascii="Times New Roman" w:eastAsia="仿宋_GB2312" w:hAnsi="Times New Roman" w:cs="Times New Roman"/>
          <w:b/>
          <w:sz w:val="28"/>
          <w:szCs w:val="28"/>
        </w:rPr>
        <w:t>8</w:t>
      </w:r>
    </w:p>
    <w:p w:rsidR="001421BF" w:rsidRPr="00121E52" w:rsidRDefault="001421BF" w:rsidP="00234DF8">
      <w:pPr>
        <w:spacing w:line="520" w:lineRule="exact"/>
        <w:ind w:firstLine="560"/>
        <w:contextualSpacing/>
        <w:rPr>
          <w:rFonts w:ascii="Times New Roman" w:eastAsia="仿宋_GB2312" w:hAnsi="Times New Roman" w:cs="Times New Roman"/>
          <w:sz w:val="28"/>
          <w:szCs w:val="28"/>
        </w:rPr>
      </w:pPr>
      <w:r w:rsidRPr="00121E52">
        <w:rPr>
          <w:rFonts w:ascii="Times New Roman" w:eastAsia="仿宋_GB2312" w:hAnsi="Times New Roman" w:cs="Times New Roman"/>
          <w:sz w:val="28"/>
          <w:szCs w:val="28"/>
        </w:rPr>
        <w:t>第</w:t>
      </w:r>
      <w:r w:rsidRPr="00121E52">
        <w:rPr>
          <w:rFonts w:ascii="Times New Roman" w:eastAsia="仿宋_GB2312" w:hAnsi="Times New Roman" w:cs="Times New Roman"/>
          <w:sz w:val="28"/>
          <w:szCs w:val="28"/>
        </w:rPr>
        <w:t>4.1</w:t>
      </w:r>
      <w:r w:rsidRPr="00121E52">
        <w:rPr>
          <w:rFonts w:ascii="Times New Roman" w:eastAsia="仿宋_GB2312" w:hAnsi="Times New Roman" w:cs="Times New Roman"/>
          <w:sz w:val="28"/>
          <w:szCs w:val="28"/>
        </w:rPr>
        <w:t>段至第</w:t>
      </w:r>
      <w:r w:rsidRPr="00121E52">
        <w:rPr>
          <w:rFonts w:ascii="Times New Roman" w:eastAsia="仿宋_GB2312" w:hAnsi="Times New Roman" w:cs="Times New Roman"/>
          <w:sz w:val="28"/>
          <w:szCs w:val="28"/>
        </w:rPr>
        <w:t>4.27</w:t>
      </w:r>
      <w:r w:rsidRPr="00121E52">
        <w:rPr>
          <w:rFonts w:ascii="Times New Roman" w:eastAsia="仿宋_GB2312" w:hAnsi="Times New Roman" w:cs="Times New Roman"/>
          <w:sz w:val="28"/>
          <w:szCs w:val="28"/>
        </w:rPr>
        <w:t>段讨论了确认标准。国际会计准则理事会初步认为，主体应该确认全部资产和负债，除非国际会计准则理事会在制定和修订特定准则时基于以下原因，规定不需要或不应当确认一项资产或负债的情形：</w:t>
      </w:r>
    </w:p>
    <w:p w:rsidR="000C2FE7" w:rsidRDefault="000C2FE7" w:rsidP="000C2FE7">
      <w:pPr>
        <w:spacing w:line="520" w:lineRule="exact"/>
        <w:ind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1</w:t>
      </w:r>
      <w:r>
        <w:rPr>
          <w:rFonts w:ascii="Times New Roman" w:eastAsia="仿宋_GB2312" w:hAnsi="Times New Roman" w:cs="Times New Roman" w:hint="eastAsia"/>
          <w:sz w:val="28"/>
          <w:szCs w:val="28"/>
        </w:rPr>
        <w:t>）确认这项资产（或负债）不能在合理成本内为财务报告使用者提供相关信息或不能提供足够的相关信息；</w:t>
      </w:r>
    </w:p>
    <w:p w:rsidR="000C2FE7" w:rsidRDefault="000C2FE7" w:rsidP="000C2FE7">
      <w:pPr>
        <w:spacing w:line="520" w:lineRule="exact"/>
        <w:ind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2</w:t>
      </w:r>
      <w:r>
        <w:rPr>
          <w:rFonts w:ascii="Times New Roman" w:eastAsia="仿宋_GB2312" w:hAnsi="Times New Roman" w:cs="Times New Roman" w:hint="eastAsia"/>
          <w:sz w:val="28"/>
          <w:szCs w:val="28"/>
        </w:rPr>
        <w:t>）任何计量方法都不能如实反映资产（或负债）以及资产（或负债）的变化，即使披露了所有必要的说明和解释。</w:t>
      </w:r>
    </w:p>
    <w:p w:rsidR="001421BF" w:rsidRPr="00121E52" w:rsidRDefault="001421BF" w:rsidP="00234DF8">
      <w:pPr>
        <w:spacing w:line="520" w:lineRule="exact"/>
        <w:ind w:firstLine="560"/>
        <w:contextualSpacing/>
        <w:rPr>
          <w:rFonts w:ascii="Times New Roman" w:eastAsia="仿宋_GB2312" w:hAnsi="Times New Roman" w:cs="Times New Roman"/>
          <w:sz w:val="28"/>
          <w:szCs w:val="28"/>
        </w:rPr>
      </w:pPr>
      <w:r w:rsidRPr="00121E52">
        <w:rPr>
          <w:rFonts w:ascii="Times New Roman" w:eastAsia="仿宋_GB2312" w:hAnsi="Times New Roman" w:cs="Times New Roman"/>
          <w:sz w:val="28"/>
          <w:szCs w:val="28"/>
        </w:rPr>
        <w:t>您是否同意这一初步意见？为什么？如果不同意，您建议作何改动，理由是什么？</w:t>
      </w:r>
    </w:p>
    <w:p w:rsidR="006919AE" w:rsidRPr="00234DF8" w:rsidRDefault="006919AE" w:rsidP="00234DF8">
      <w:pPr>
        <w:spacing w:line="520" w:lineRule="exact"/>
        <w:ind w:firstLine="560"/>
        <w:contextualSpacing/>
        <w:rPr>
          <w:rFonts w:ascii="Times New Roman" w:eastAsia="仿宋_GB2312" w:hAnsi="Times New Roman" w:cs="Times New Roman"/>
          <w:sz w:val="28"/>
          <w:szCs w:val="28"/>
        </w:rPr>
      </w:pPr>
    </w:p>
    <w:p w:rsidR="001421BF" w:rsidRPr="000C2FE7" w:rsidRDefault="001421BF" w:rsidP="00234DF8">
      <w:pPr>
        <w:spacing w:line="520" w:lineRule="exact"/>
        <w:ind w:firstLine="560"/>
        <w:contextualSpacing/>
        <w:rPr>
          <w:rFonts w:ascii="Times New Roman" w:eastAsia="仿宋_GB2312" w:hAnsi="Times New Roman" w:cs="Times New Roman"/>
          <w:b/>
          <w:sz w:val="28"/>
          <w:szCs w:val="28"/>
        </w:rPr>
      </w:pPr>
      <w:r w:rsidRPr="000C2FE7">
        <w:rPr>
          <w:rFonts w:ascii="Times New Roman" w:eastAsia="仿宋_GB2312" w:hAnsi="Times New Roman" w:cs="Times New Roman"/>
          <w:b/>
          <w:sz w:val="28"/>
          <w:szCs w:val="28"/>
        </w:rPr>
        <w:t>问题</w:t>
      </w:r>
      <w:r w:rsidRPr="000C2FE7">
        <w:rPr>
          <w:rFonts w:ascii="Times New Roman" w:eastAsia="仿宋_GB2312" w:hAnsi="Times New Roman" w:cs="Times New Roman"/>
          <w:b/>
          <w:sz w:val="28"/>
          <w:szCs w:val="28"/>
        </w:rPr>
        <w:t>9</w:t>
      </w:r>
    </w:p>
    <w:p w:rsidR="001421BF" w:rsidRPr="00121E52" w:rsidRDefault="001421BF" w:rsidP="00234DF8">
      <w:pPr>
        <w:spacing w:line="520" w:lineRule="exact"/>
        <w:ind w:firstLine="560"/>
        <w:contextualSpacing/>
        <w:rPr>
          <w:rFonts w:ascii="Times New Roman" w:eastAsia="仿宋_GB2312" w:hAnsi="Times New Roman" w:cs="Times New Roman"/>
          <w:sz w:val="28"/>
          <w:szCs w:val="28"/>
        </w:rPr>
      </w:pPr>
      <w:r w:rsidRPr="00121E52">
        <w:rPr>
          <w:rFonts w:ascii="Times New Roman" w:eastAsia="仿宋_GB2312" w:hAnsi="Times New Roman" w:cs="Times New Roman"/>
          <w:sz w:val="28"/>
          <w:szCs w:val="28"/>
        </w:rPr>
        <w:t>正如第</w:t>
      </w:r>
      <w:r w:rsidRPr="00121E52">
        <w:rPr>
          <w:rFonts w:ascii="Times New Roman" w:eastAsia="仿宋_GB2312" w:hAnsi="Times New Roman" w:cs="Times New Roman"/>
          <w:sz w:val="28"/>
          <w:szCs w:val="28"/>
        </w:rPr>
        <w:t>4.28</w:t>
      </w:r>
      <w:r w:rsidRPr="00121E52">
        <w:rPr>
          <w:rFonts w:ascii="Times New Roman" w:eastAsia="仿宋_GB2312" w:hAnsi="Times New Roman" w:cs="Times New Roman"/>
          <w:sz w:val="28"/>
          <w:szCs w:val="28"/>
        </w:rPr>
        <w:t>段至第</w:t>
      </w:r>
      <w:r w:rsidRPr="00121E52">
        <w:rPr>
          <w:rFonts w:ascii="Times New Roman" w:eastAsia="仿宋_GB2312" w:hAnsi="Times New Roman" w:cs="Times New Roman"/>
          <w:sz w:val="28"/>
          <w:szCs w:val="28"/>
        </w:rPr>
        <w:t>4.51</w:t>
      </w:r>
      <w:r w:rsidRPr="00121E52">
        <w:rPr>
          <w:rFonts w:ascii="Times New Roman" w:eastAsia="仿宋_GB2312" w:hAnsi="Times New Roman" w:cs="Times New Roman"/>
          <w:sz w:val="28"/>
          <w:szCs w:val="28"/>
        </w:rPr>
        <w:t>段所指出的，国际会计准则理事会初步认为，主体应该在一项资产或负债不再符合确认标准时终止确认该项资产或负债。（这是第</w:t>
      </w:r>
      <w:r w:rsidRPr="00121E52">
        <w:rPr>
          <w:rFonts w:ascii="Times New Roman" w:eastAsia="仿宋_GB2312" w:hAnsi="Times New Roman" w:cs="Times New Roman"/>
          <w:sz w:val="28"/>
          <w:szCs w:val="28"/>
        </w:rPr>
        <w:t>4.36</w:t>
      </w:r>
      <w:r w:rsidRPr="00121E52">
        <w:rPr>
          <w:rFonts w:ascii="Times New Roman" w:eastAsia="仿宋_GB2312" w:hAnsi="Times New Roman" w:cs="Times New Roman"/>
          <w:sz w:val="28"/>
          <w:szCs w:val="28"/>
        </w:rPr>
        <w:t>（</w:t>
      </w:r>
      <w:r w:rsidRPr="00121E52">
        <w:rPr>
          <w:rFonts w:ascii="Times New Roman" w:eastAsia="仿宋_GB2312" w:hAnsi="Times New Roman" w:cs="Times New Roman"/>
          <w:sz w:val="28"/>
          <w:szCs w:val="28"/>
        </w:rPr>
        <w:t>a</w:t>
      </w:r>
      <w:r w:rsidRPr="00121E52">
        <w:rPr>
          <w:rFonts w:ascii="Times New Roman" w:eastAsia="仿宋_GB2312" w:hAnsi="Times New Roman" w:cs="Times New Roman"/>
          <w:sz w:val="28"/>
          <w:szCs w:val="28"/>
        </w:rPr>
        <w:t>）段所述的控制法）。但是，主体保留了资产或负债的一部分时，国际会计准则理事会应该在制定或修订特定准则时，确定企业将如何最好地反映交易引起的资产或负债变动。可能的方法包括：</w:t>
      </w:r>
    </w:p>
    <w:p w:rsidR="000C2FE7" w:rsidRDefault="000C2FE7" w:rsidP="000C2FE7">
      <w:pPr>
        <w:spacing w:line="520" w:lineRule="exact"/>
        <w:ind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1</w:t>
      </w:r>
      <w:r>
        <w:rPr>
          <w:rFonts w:ascii="Times New Roman" w:eastAsia="仿宋_GB2312" w:hAnsi="Times New Roman" w:cs="Times New Roman" w:hint="eastAsia"/>
          <w:sz w:val="28"/>
          <w:szCs w:val="28"/>
        </w:rPr>
        <w:t>）增加披露；</w:t>
      </w:r>
    </w:p>
    <w:p w:rsidR="000C2FE7" w:rsidRDefault="000C2FE7" w:rsidP="000C2FE7">
      <w:pPr>
        <w:spacing w:line="520" w:lineRule="exact"/>
        <w:ind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2</w:t>
      </w:r>
      <w:r>
        <w:rPr>
          <w:rFonts w:ascii="Times New Roman" w:eastAsia="仿宋_GB2312" w:hAnsi="Times New Roman" w:cs="Times New Roman" w:hint="eastAsia"/>
          <w:sz w:val="28"/>
          <w:szCs w:val="28"/>
        </w:rPr>
        <w:t>）列报不同于初始权利或义务单列项目的其他权利或义务单列项目，以表明风险的集中；</w:t>
      </w:r>
    </w:p>
    <w:p w:rsidR="000C2FE7" w:rsidRDefault="000C2FE7" w:rsidP="000C2FE7">
      <w:pPr>
        <w:spacing w:line="520" w:lineRule="exact"/>
        <w:ind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3</w:t>
      </w:r>
      <w:r>
        <w:rPr>
          <w:rFonts w:ascii="Times New Roman" w:eastAsia="仿宋_GB2312" w:hAnsi="Times New Roman" w:cs="Times New Roman" w:hint="eastAsia"/>
          <w:sz w:val="28"/>
          <w:szCs w:val="28"/>
        </w:rPr>
        <w:t>）继续确认原有的资产或负债，并将转移中收到的款项作为借款，支付的款项作为授予的借款处理。</w:t>
      </w:r>
    </w:p>
    <w:p w:rsidR="001421BF" w:rsidRPr="00121E52" w:rsidRDefault="001421BF" w:rsidP="00234DF8">
      <w:pPr>
        <w:spacing w:line="520" w:lineRule="exact"/>
        <w:ind w:firstLine="560"/>
        <w:contextualSpacing/>
        <w:rPr>
          <w:rFonts w:ascii="Times New Roman" w:eastAsia="仿宋_GB2312" w:hAnsi="Times New Roman" w:cs="Times New Roman"/>
          <w:sz w:val="28"/>
          <w:szCs w:val="28"/>
        </w:rPr>
      </w:pPr>
      <w:r w:rsidRPr="00121E52">
        <w:rPr>
          <w:rFonts w:ascii="Times New Roman" w:eastAsia="仿宋_GB2312" w:hAnsi="Times New Roman" w:cs="Times New Roman"/>
          <w:sz w:val="28"/>
          <w:szCs w:val="28"/>
        </w:rPr>
        <w:t>您是否同意这一初步意见？为什么？如果不同意，您建议作何改动，理由是什么？</w:t>
      </w:r>
    </w:p>
    <w:p w:rsidR="006919AE" w:rsidRPr="00234DF8" w:rsidRDefault="006919AE" w:rsidP="00234DF8">
      <w:pPr>
        <w:spacing w:line="520" w:lineRule="exact"/>
        <w:ind w:firstLine="560"/>
        <w:contextualSpacing/>
        <w:rPr>
          <w:rFonts w:ascii="Times New Roman" w:eastAsia="仿宋_GB2312" w:hAnsi="Times New Roman" w:cs="Times New Roman"/>
          <w:sz w:val="28"/>
          <w:szCs w:val="28"/>
        </w:rPr>
      </w:pPr>
    </w:p>
    <w:p w:rsidR="006919AE" w:rsidRPr="00234DF8" w:rsidRDefault="006919AE" w:rsidP="00234DF8">
      <w:pPr>
        <w:spacing w:line="520" w:lineRule="exact"/>
        <w:ind w:firstLine="560"/>
        <w:contextualSpacing/>
        <w:rPr>
          <w:rFonts w:ascii="Times New Roman" w:eastAsia="仿宋_GB2312" w:hAnsi="Times New Roman" w:cs="Times New Roman"/>
          <w:b/>
          <w:sz w:val="28"/>
          <w:szCs w:val="28"/>
        </w:rPr>
      </w:pPr>
      <w:r w:rsidRPr="00234DF8">
        <w:rPr>
          <w:rFonts w:ascii="Times New Roman" w:eastAsia="仿宋_GB2312" w:hAnsi="Times New Roman" w:cs="Times New Roman" w:hint="eastAsia"/>
          <w:b/>
          <w:sz w:val="28"/>
          <w:szCs w:val="28"/>
        </w:rPr>
        <w:t>第</w:t>
      </w:r>
      <w:r w:rsidRPr="00234DF8">
        <w:rPr>
          <w:rFonts w:ascii="Times New Roman" w:eastAsia="仿宋_GB2312" w:hAnsi="Times New Roman" w:cs="Times New Roman"/>
          <w:b/>
          <w:sz w:val="28"/>
          <w:szCs w:val="28"/>
        </w:rPr>
        <w:t>5</w:t>
      </w:r>
      <w:r w:rsidRPr="00234DF8">
        <w:rPr>
          <w:rFonts w:ascii="Times New Roman" w:eastAsia="仿宋_GB2312" w:hAnsi="Times New Roman" w:cs="Times New Roman" w:hint="eastAsia"/>
          <w:b/>
          <w:sz w:val="28"/>
          <w:szCs w:val="28"/>
        </w:rPr>
        <w:t>部分</w:t>
      </w:r>
      <w:r w:rsidRPr="00234DF8">
        <w:rPr>
          <w:rFonts w:ascii="Times New Roman" w:eastAsia="仿宋_GB2312" w:hAnsi="Times New Roman" w:cs="Times New Roman"/>
          <w:b/>
          <w:sz w:val="28"/>
          <w:szCs w:val="28"/>
        </w:rPr>
        <w:t xml:space="preserve"> </w:t>
      </w:r>
      <w:r w:rsidR="009353EC">
        <w:rPr>
          <w:rFonts w:ascii="Times New Roman" w:eastAsia="仿宋_GB2312" w:hAnsi="Times New Roman" w:cs="Times New Roman" w:hint="eastAsia"/>
          <w:b/>
          <w:sz w:val="28"/>
          <w:szCs w:val="28"/>
        </w:rPr>
        <w:t xml:space="preserve"> </w:t>
      </w:r>
      <w:r w:rsidR="00F6593A" w:rsidRPr="00234DF8">
        <w:rPr>
          <w:rFonts w:ascii="Times New Roman" w:eastAsia="仿宋_GB2312" w:hAnsi="Times New Roman" w:cs="Times New Roman" w:hint="eastAsia"/>
          <w:b/>
          <w:sz w:val="28"/>
          <w:szCs w:val="28"/>
        </w:rPr>
        <w:t>权益的定义以及负债和权益工具的</w:t>
      </w:r>
      <w:r w:rsidR="000C2FE7">
        <w:rPr>
          <w:rFonts w:ascii="Times New Roman" w:eastAsia="仿宋_GB2312" w:hAnsi="Times New Roman" w:cs="Times New Roman" w:hint="eastAsia"/>
          <w:b/>
          <w:sz w:val="28"/>
          <w:szCs w:val="28"/>
        </w:rPr>
        <w:t>区</w:t>
      </w:r>
      <w:r w:rsidR="00F6593A" w:rsidRPr="00234DF8">
        <w:rPr>
          <w:rFonts w:ascii="Times New Roman" w:eastAsia="仿宋_GB2312" w:hAnsi="Times New Roman" w:cs="Times New Roman" w:hint="eastAsia"/>
          <w:b/>
          <w:sz w:val="28"/>
          <w:szCs w:val="28"/>
        </w:rPr>
        <w:t>分</w:t>
      </w:r>
    </w:p>
    <w:p w:rsidR="001421BF" w:rsidRPr="000C2FE7" w:rsidRDefault="001421BF" w:rsidP="00234DF8">
      <w:pPr>
        <w:spacing w:line="520" w:lineRule="exact"/>
        <w:ind w:firstLine="560"/>
        <w:contextualSpacing/>
        <w:rPr>
          <w:rFonts w:ascii="Times New Roman" w:eastAsia="仿宋_GB2312" w:hAnsi="Times New Roman" w:cs="Times New Roman"/>
          <w:b/>
          <w:sz w:val="28"/>
          <w:szCs w:val="28"/>
        </w:rPr>
      </w:pPr>
      <w:r w:rsidRPr="000C2FE7">
        <w:rPr>
          <w:rFonts w:ascii="Times New Roman" w:eastAsia="仿宋_GB2312" w:hAnsi="Times New Roman" w:cs="Times New Roman"/>
          <w:b/>
          <w:sz w:val="28"/>
          <w:szCs w:val="28"/>
        </w:rPr>
        <w:t>问题</w:t>
      </w:r>
      <w:r w:rsidRPr="000C2FE7">
        <w:rPr>
          <w:rFonts w:ascii="Times New Roman" w:eastAsia="仿宋_GB2312" w:hAnsi="Times New Roman" w:cs="Times New Roman"/>
          <w:b/>
          <w:sz w:val="28"/>
          <w:szCs w:val="28"/>
        </w:rPr>
        <w:t>10</w:t>
      </w:r>
    </w:p>
    <w:p w:rsidR="001421BF" w:rsidRPr="00121E52" w:rsidRDefault="001421BF" w:rsidP="00234DF8">
      <w:pPr>
        <w:spacing w:line="520" w:lineRule="exact"/>
        <w:ind w:firstLine="560"/>
        <w:contextualSpacing/>
        <w:rPr>
          <w:rFonts w:ascii="Times New Roman" w:eastAsia="仿宋_GB2312" w:hAnsi="Times New Roman" w:cs="Times New Roman"/>
          <w:sz w:val="28"/>
          <w:szCs w:val="28"/>
        </w:rPr>
      </w:pPr>
      <w:r w:rsidRPr="00121E52">
        <w:rPr>
          <w:rFonts w:ascii="Times New Roman" w:eastAsia="仿宋_GB2312" w:hAnsi="Times New Roman" w:cs="Times New Roman"/>
          <w:sz w:val="28"/>
          <w:szCs w:val="28"/>
        </w:rPr>
        <w:t>第</w:t>
      </w:r>
      <w:r w:rsidRPr="00121E52">
        <w:rPr>
          <w:rFonts w:ascii="Times New Roman" w:eastAsia="仿宋_GB2312" w:hAnsi="Times New Roman" w:cs="Times New Roman"/>
          <w:sz w:val="28"/>
          <w:szCs w:val="28"/>
        </w:rPr>
        <w:t>5.1</w:t>
      </w:r>
      <w:r w:rsidRPr="00121E52">
        <w:rPr>
          <w:rFonts w:ascii="Times New Roman" w:eastAsia="仿宋_GB2312" w:hAnsi="Times New Roman" w:cs="Times New Roman"/>
          <w:sz w:val="28"/>
          <w:szCs w:val="28"/>
        </w:rPr>
        <w:t>段至第</w:t>
      </w:r>
      <w:r w:rsidRPr="00121E52">
        <w:rPr>
          <w:rFonts w:ascii="Times New Roman" w:eastAsia="仿宋_GB2312" w:hAnsi="Times New Roman" w:cs="Times New Roman"/>
          <w:sz w:val="28"/>
          <w:szCs w:val="28"/>
        </w:rPr>
        <w:t>5.59</w:t>
      </w:r>
      <w:r w:rsidRPr="00121E52">
        <w:rPr>
          <w:rFonts w:ascii="Times New Roman" w:eastAsia="仿宋_GB2312" w:hAnsi="Times New Roman" w:cs="Times New Roman"/>
          <w:sz w:val="28"/>
          <w:szCs w:val="28"/>
        </w:rPr>
        <w:t>段讨论了权益的定义，不同类别权益的计量和列报，以及如何区分权益工具和债务工具。国际会计准则理事会的初步意见如下：</w:t>
      </w:r>
    </w:p>
    <w:p w:rsidR="000C2FE7" w:rsidRDefault="000C2FE7" w:rsidP="000C2FE7">
      <w:pPr>
        <w:spacing w:line="520" w:lineRule="exact"/>
        <w:ind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1</w:t>
      </w:r>
      <w:r>
        <w:rPr>
          <w:rFonts w:ascii="Times New Roman" w:eastAsia="仿宋_GB2312" w:hAnsi="Times New Roman" w:cs="Times New Roman" w:hint="eastAsia"/>
          <w:sz w:val="28"/>
          <w:szCs w:val="28"/>
        </w:rPr>
        <w:t>）概念框架应该保留对权益的现行定义，即权益为主体拥有的资产减负债后的剩余</w:t>
      </w:r>
      <w:r w:rsidR="005B2F07">
        <w:rPr>
          <w:rFonts w:ascii="Times New Roman" w:eastAsia="仿宋_GB2312" w:hAnsi="Times New Roman" w:cs="Times New Roman" w:hint="eastAsia"/>
          <w:sz w:val="28"/>
          <w:szCs w:val="28"/>
        </w:rPr>
        <w:t>利益</w:t>
      </w:r>
      <w:r>
        <w:rPr>
          <w:rFonts w:ascii="Times New Roman" w:eastAsia="仿宋_GB2312" w:hAnsi="Times New Roman" w:cs="Times New Roman" w:hint="eastAsia"/>
          <w:sz w:val="28"/>
          <w:szCs w:val="28"/>
        </w:rPr>
        <w:t>。</w:t>
      </w:r>
    </w:p>
    <w:p w:rsidR="000C2FE7" w:rsidRDefault="000C2FE7" w:rsidP="000C2FE7">
      <w:pPr>
        <w:spacing w:line="520" w:lineRule="exact"/>
        <w:ind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2</w:t>
      </w:r>
      <w:r>
        <w:rPr>
          <w:rFonts w:ascii="Times New Roman" w:eastAsia="仿宋_GB2312" w:hAnsi="Times New Roman" w:cs="Times New Roman" w:hint="eastAsia"/>
          <w:sz w:val="28"/>
          <w:szCs w:val="28"/>
        </w:rPr>
        <w:t>）概念框架应该说明国际会计准则理事会应根据负债的定义来区分负债和权益工具。这会出现两种结果：</w:t>
      </w:r>
    </w:p>
    <w:p w:rsidR="000C2FE7" w:rsidRDefault="00D97490" w:rsidP="000C2FE7">
      <w:pPr>
        <w:spacing w:line="520" w:lineRule="exact"/>
        <w:ind w:firstLine="560"/>
        <w:rPr>
          <w:rFonts w:ascii="Times New Roman" w:eastAsia="仿宋_GB2312" w:hAnsi="Times New Roman" w:cs="Times New Roman"/>
          <w:sz w:val="28"/>
          <w:szCs w:val="28"/>
        </w:rPr>
      </w:pPr>
      <w:r>
        <w:rPr>
          <w:rFonts w:ascii="Times New Roman" w:eastAsia="仿宋_GB2312" w:hAnsi="Times New Roman" w:cs="Times New Roman"/>
          <w:kern w:val="0"/>
          <w:sz w:val="28"/>
          <w:szCs w:val="28"/>
        </w:rPr>
        <w:fldChar w:fldCharType="begin"/>
      </w:r>
      <w:r w:rsidR="000C2FE7">
        <w:rPr>
          <w:rFonts w:ascii="Times New Roman" w:eastAsia="仿宋_GB2312" w:hAnsi="Times New Roman" w:cs="Times New Roman"/>
          <w:kern w:val="0"/>
          <w:sz w:val="28"/>
          <w:szCs w:val="28"/>
        </w:rPr>
        <w:instrText xml:space="preserve"> = 1 \* GB3 </w:instrText>
      </w:r>
      <w:r>
        <w:rPr>
          <w:rFonts w:ascii="Times New Roman" w:eastAsia="仿宋_GB2312" w:hAnsi="Times New Roman" w:cs="Times New Roman"/>
          <w:kern w:val="0"/>
          <w:sz w:val="28"/>
          <w:szCs w:val="28"/>
        </w:rPr>
        <w:fldChar w:fldCharType="separate"/>
      </w:r>
      <w:r w:rsidR="000C2FE7">
        <w:rPr>
          <w:rFonts w:ascii="Times New Roman" w:eastAsia="仿宋_GB2312" w:hAnsi="Times New Roman" w:cs="Times New Roman" w:hint="eastAsia"/>
          <w:noProof/>
          <w:kern w:val="0"/>
          <w:sz w:val="28"/>
          <w:szCs w:val="28"/>
        </w:rPr>
        <w:t>①</w:t>
      </w:r>
      <w:r>
        <w:rPr>
          <w:rFonts w:ascii="Times New Roman" w:eastAsia="仿宋_GB2312" w:hAnsi="Times New Roman" w:cs="Times New Roman"/>
          <w:kern w:val="0"/>
          <w:sz w:val="28"/>
          <w:szCs w:val="28"/>
        </w:rPr>
        <w:fldChar w:fldCharType="end"/>
      </w:r>
      <w:r w:rsidR="000C2FE7">
        <w:rPr>
          <w:rFonts w:ascii="Times New Roman" w:eastAsia="仿宋_GB2312" w:hAnsi="Times New Roman" w:cs="Times New Roman" w:hint="eastAsia"/>
          <w:sz w:val="28"/>
          <w:szCs w:val="28"/>
        </w:rPr>
        <w:t>发行权益工具的义务并非负债；</w:t>
      </w:r>
    </w:p>
    <w:p w:rsidR="000C2FE7" w:rsidRDefault="00D97490" w:rsidP="000C2FE7">
      <w:pPr>
        <w:spacing w:line="520" w:lineRule="exact"/>
        <w:ind w:firstLine="560"/>
        <w:rPr>
          <w:rFonts w:ascii="Times New Roman" w:eastAsia="仿宋_GB2312" w:hAnsi="Times New Roman" w:cs="Times New Roman"/>
          <w:sz w:val="28"/>
          <w:szCs w:val="28"/>
        </w:rPr>
      </w:pPr>
      <w:r>
        <w:rPr>
          <w:rFonts w:ascii="Times New Roman" w:eastAsia="仿宋_GB2312" w:hAnsi="Times New Roman" w:cs="Times New Roman"/>
          <w:kern w:val="0"/>
          <w:sz w:val="28"/>
          <w:szCs w:val="28"/>
        </w:rPr>
        <w:lastRenderedPageBreak/>
        <w:fldChar w:fldCharType="begin"/>
      </w:r>
      <w:r w:rsidR="000C2FE7">
        <w:rPr>
          <w:rFonts w:ascii="Times New Roman" w:eastAsia="仿宋_GB2312" w:hAnsi="Times New Roman" w:cs="Times New Roman"/>
          <w:kern w:val="0"/>
          <w:sz w:val="28"/>
          <w:szCs w:val="28"/>
        </w:rPr>
        <w:instrText xml:space="preserve"> = 2 \* GB3 </w:instrText>
      </w:r>
      <w:r>
        <w:rPr>
          <w:rFonts w:ascii="Times New Roman" w:eastAsia="仿宋_GB2312" w:hAnsi="Times New Roman" w:cs="Times New Roman"/>
          <w:kern w:val="0"/>
          <w:sz w:val="28"/>
          <w:szCs w:val="28"/>
        </w:rPr>
        <w:fldChar w:fldCharType="separate"/>
      </w:r>
      <w:r w:rsidR="000C2FE7">
        <w:rPr>
          <w:rFonts w:ascii="Times New Roman" w:eastAsia="仿宋_GB2312" w:hAnsi="Times New Roman" w:cs="Times New Roman" w:hint="eastAsia"/>
          <w:noProof/>
          <w:kern w:val="0"/>
          <w:sz w:val="28"/>
          <w:szCs w:val="28"/>
        </w:rPr>
        <w:t>②</w:t>
      </w:r>
      <w:r>
        <w:rPr>
          <w:rFonts w:ascii="Times New Roman" w:eastAsia="仿宋_GB2312" w:hAnsi="Times New Roman" w:cs="Times New Roman"/>
          <w:kern w:val="0"/>
          <w:sz w:val="28"/>
          <w:szCs w:val="28"/>
        </w:rPr>
        <w:fldChar w:fldCharType="end"/>
      </w:r>
      <w:r w:rsidR="000C2FE7">
        <w:rPr>
          <w:rFonts w:ascii="Times New Roman" w:eastAsia="仿宋_GB2312" w:hAnsi="Times New Roman" w:cs="Times New Roman" w:hint="eastAsia"/>
          <w:sz w:val="28"/>
          <w:szCs w:val="28"/>
        </w:rPr>
        <w:t>当且仅当报告主体清算时产生的义务不属于负债。</w:t>
      </w:r>
    </w:p>
    <w:p w:rsidR="000C2FE7" w:rsidRDefault="000C2FE7" w:rsidP="000C2FE7">
      <w:pPr>
        <w:spacing w:line="520" w:lineRule="exact"/>
        <w:ind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3</w:t>
      </w:r>
      <w:r>
        <w:rPr>
          <w:rFonts w:ascii="Times New Roman" w:eastAsia="仿宋_GB2312" w:hAnsi="Times New Roman" w:cs="Times New Roman" w:hint="eastAsia"/>
          <w:sz w:val="28"/>
          <w:szCs w:val="28"/>
        </w:rPr>
        <w:t>）主体应当：</w:t>
      </w:r>
    </w:p>
    <w:p w:rsidR="000C2FE7" w:rsidRDefault="00D97490" w:rsidP="000C2FE7">
      <w:pPr>
        <w:spacing w:line="520" w:lineRule="exact"/>
        <w:ind w:firstLine="560"/>
        <w:rPr>
          <w:rFonts w:ascii="Times New Roman" w:eastAsia="仿宋_GB2312" w:hAnsi="Times New Roman" w:cs="Times New Roman"/>
          <w:sz w:val="28"/>
          <w:szCs w:val="28"/>
        </w:rPr>
      </w:pPr>
      <w:r>
        <w:rPr>
          <w:rFonts w:ascii="Times New Roman" w:eastAsia="仿宋_GB2312" w:hAnsi="Times New Roman" w:cs="Times New Roman"/>
          <w:kern w:val="0"/>
          <w:sz w:val="28"/>
          <w:szCs w:val="28"/>
        </w:rPr>
        <w:fldChar w:fldCharType="begin"/>
      </w:r>
      <w:r w:rsidR="000C2FE7">
        <w:rPr>
          <w:rFonts w:ascii="Times New Roman" w:eastAsia="仿宋_GB2312" w:hAnsi="Times New Roman" w:cs="Times New Roman"/>
          <w:kern w:val="0"/>
          <w:sz w:val="28"/>
          <w:szCs w:val="28"/>
        </w:rPr>
        <w:instrText xml:space="preserve"> = 1 \* GB3 </w:instrText>
      </w:r>
      <w:r>
        <w:rPr>
          <w:rFonts w:ascii="Times New Roman" w:eastAsia="仿宋_GB2312" w:hAnsi="Times New Roman" w:cs="Times New Roman"/>
          <w:kern w:val="0"/>
          <w:sz w:val="28"/>
          <w:szCs w:val="28"/>
        </w:rPr>
        <w:fldChar w:fldCharType="separate"/>
      </w:r>
      <w:r w:rsidR="000C2FE7">
        <w:rPr>
          <w:rFonts w:ascii="Times New Roman" w:eastAsia="仿宋_GB2312" w:hAnsi="Times New Roman" w:cs="Times New Roman" w:hint="eastAsia"/>
          <w:noProof/>
          <w:kern w:val="0"/>
          <w:sz w:val="28"/>
          <w:szCs w:val="28"/>
        </w:rPr>
        <w:t>①</w:t>
      </w:r>
      <w:r>
        <w:rPr>
          <w:rFonts w:ascii="Times New Roman" w:eastAsia="仿宋_GB2312" w:hAnsi="Times New Roman" w:cs="Times New Roman"/>
          <w:kern w:val="0"/>
          <w:sz w:val="28"/>
          <w:szCs w:val="28"/>
        </w:rPr>
        <w:fldChar w:fldCharType="end"/>
      </w:r>
      <w:r w:rsidR="000C2FE7">
        <w:rPr>
          <w:rFonts w:ascii="Times New Roman" w:eastAsia="仿宋_GB2312" w:hAnsi="Times New Roman" w:cs="Times New Roman" w:hint="eastAsia"/>
          <w:sz w:val="28"/>
          <w:szCs w:val="28"/>
        </w:rPr>
        <w:t>在每个报告期末重新计量每项权益要求权。</w:t>
      </w:r>
      <w:proofErr w:type="gramStart"/>
      <w:r w:rsidR="000C2FE7">
        <w:rPr>
          <w:rFonts w:ascii="Times New Roman" w:eastAsia="仿宋_GB2312" w:hAnsi="Times New Roman" w:cs="Times New Roman" w:hint="eastAsia"/>
          <w:sz w:val="28"/>
          <w:szCs w:val="28"/>
        </w:rPr>
        <w:t>当制定</w:t>
      </w:r>
      <w:proofErr w:type="gramEnd"/>
      <w:r w:rsidR="000C2FE7">
        <w:rPr>
          <w:rFonts w:ascii="Times New Roman" w:eastAsia="仿宋_GB2312" w:hAnsi="Times New Roman" w:cs="Times New Roman" w:hint="eastAsia"/>
          <w:sz w:val="28"/>
          <w:szCs w:val="28"/>
        </w:rPr>
        <w:t>或修订某一特定准则时，国际会计准则理事会确定该计量为直接计量还是对总权益的分配。</w:t>
      </w:r>
    </w:p>
    <w:p w:rsidR="000C2FE7" w:rsidRDefault="00D97490" w:rsidP="000C2FE7">
      <w:pPr>
        <w:spacing w:line="520" w:lineRule="exact"/>
        <w:ind w:firstLine="560"/>
        <w:rPr>
          <w:rFonts w:ascii="Times New Roman" w:eastAsia="仿宋_GB2312" w:hAnsi="Times New Roman" w:cs="Times New Roman"/>
          <w:sz w:val="28"/>
          <w:szCs w:val="28"/>
        </w:rPr>
      </w:pPr>
      <w:r>
        <w:rPr>
          <w:rFonts w:ascii="Times New Roman" w:eastAsia="仿宋_GB2312" w:hAnsi="Times New Roman" w:cs="Times New Roman"/>
          <w:kern w:val="0"/>
          <w:sz w:val="28"/>
          <w:szCs w:val="28"/>
        </w:rPr>
        <w:fldChar w:fldCharType="begin"/>
      </w:r>
      <w:r w:rsidR="000C2FE7">
        <w:rPr>
          <w:rFonts w:ascii="Times New Roman" w:eastAsia="仿宋_GB2312" w:hAnsi="Times New Roman" w:cs="Times New Roman"/>
          <w:kern w:val="0"/>
          <w:sz w:val="28"/>
          <w:szCs w:val="28"/>
        </w:rPr>
        <w:instrText xml:space="preserve"> = 2 \* GB3 </w:instrText>
      </w:r>
      <w:r>
        <w:rPr>
          <w:rFonts w:ascii="Times New Roman" w:eastAsia="仿宋_GB2312" w:hAnsi="Times New Roman" w:cs="Times New Roman"/>
          <w:kern w:val="0"/>
          <w:sz w:val="28"/>
          <w:szCs w:val="28"/>
        </w:rPr>
        <w:fldChar w:fldCharType="separate"/>
      </w:r>
      <w:r w:rsidR="000C2FE7">
        <w:rPr>
          <w:rFonts w:ascii="Times New Roman" w:eastAsia="仿宋_GB2312" w:hAnsi="Times New Roman" w:cs="Times New Roman" w:hint="eastAsia"/>
          <w:noProof/>
          <w:kern w:val="0"/>
          <w:sz w:val="28"/>
          <w:szCs w:val="28"/>
        </w:rPr>
        <w:t>②</w:t>
      </w:r>
      <w:r>
        <w:rPr>
          <w:rFonts w:ascii="Times New Roman" w:eastAsia="仿宋_GB2312" w:hAnsi="Times New Roman" w:cs="Times New Roman"/>
          <w:kern w:val="0"/>
          <w:sz w:val="28"/>
          <w:szCs w:val="28"/>
        </w:rPr>
        <w:fldChar w:fldCharType="end"/>
      </w:r>
      <w:r w:rsidR="000C2FE7">
        <w:rPr>
          <w:rFonts w:ascii="Times New Roman" w:eastAsia="仿宋_GB2312" w:hAnsi="Times New Roman" w:cs="Times New Roman" w:hint="eastAsia"/>
          <w:sz w:val="28"/>
          <w:szCs w:val="28"/>
        </w:rPr>
        <w:t>在权益变动表中确认计量金额的变化，作为不同权益类别之间财富的转移。</w:t>
      </w:r>
    </w:p>
    <w:p w:rsidR="000C2FE7" w:rsidRDefault="000C2FE7" w:rsidP="000C2FE7">
      <w:pPr>
        <w:spacing w:line="520" w:lineRule="exact"/>
        <w:ind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4</w:t>
      </w:r>
      <w:r>
        <w:rPr>
          <w:rFonts w:ascii="Times New Roman" w:eastAsia="仿宋_GB2312" w:hAnsi="Times New Roman" w:cs="Times New Roman" w:hint="eastAsia"/>
          <w:sz w:val="28"/>
          <w:szCs w:val="28"/>
        </w:rPr>
        <w:t>）如果主体没有发行权益工具，那么将要求权</w:t>
      </w:r>
      <w:proofErr w:type="gramStart"/>
      <w:r>
        <w:rPr>
          <w:rFonts w:ascii="Times New Roman" w:eastAsia="仿宋_GB2312" w:hAnsi="Times New Roman" w:cs="Times New Roman" w:hint="eastAsia"/>
          <w:sz w:val="28"/>
          <w:szCs w:val="28"/>
        </w:rPr>
        <w:t>最</w:t>
      </w:r>
      <w:proofErr w:type="gramEnd"/>
      <w:r>
        <w:rPr>
          <w:rFonts w:ascii="Times New Roman" w:eastAsia="仿宋_GB2312" w:hAnsi="Times New Roman" w:cs="Times New Roman" w:hint="eastAsia"/>
          <w:sz w:val="28"/>
          <w:szCs w:val="28"/>
        </w:rPr>
        <w:t>次级工具作为权益要求权处理并进行适当的披露。国际会计准则理事会需要在制定或修订特定准则时考虑是否采用这种方法，</w:t>
      </w:r>
      <w:r w:rsidR="004D45A4">
        <w:rPr>
          <w:rFonts w:ascii="Times New Roman" w:eastAsia="仿宋_GB2312" w:hAnsi="Times New Roman" w:cs="Times New Roman" w:hint="eastAsia"/>
          <w:sz w:val="28"/>
          <w:szCs w:val="28"/>
        </w:rPr>
        <w:t>以及</w:t>
      </w:r>
      <w:r>
        <w:rPr>
          <w:rFonts w:ascii="Times New Roman" w:eastAsia="仿宋_GB2312" w:hAnsi="Times New Roman" w:cs="Times New Roman" w:hint="eastAsia"/>
          <w:sz w:val="28"/>
          <w:szCs w:val="28"/>
        </w:rPr>
        <w:t>如果采用何时采用。</w:t>
      </w:r>
    </w:p>
    <w:p w:rsidR="001421BF" w:rsidRPr="00121E52" w:rsidRDefault="001421BF" w:rsidP="00234DF8">
      <w:pPr>
        <w:spacing w:line="520" w:lineRule="exact"/>
        <w:ind w:firstLine="560"/>
        <w:contextualSpacing/>
        <w:rPr>
          <w:rFonts w:ascii="Times New Roman" w:eastAsia="仿宋_GB2312" w:hAnsi="Times New Roman" w:cs="Times New Roman"/>
          <w:sz w:val="28"/>
          <w:szCs w:val="28"/>
        </w:rPr>
      </w:pPr>
      <w:r w:rsidRPr="00121E52">
        <w:rPr>
          <w:rFonts w:ascii="Times New Roman" w:eastAsia="仿宋_GB2312" w:hAnsi="Times New Roman" w:cs="Times New Roman"/>
          <w:sz w:val="28"/>
          <w:szCs w:val="28"/>
        </w:rPr>
        <w:t>您是否同意这一初步意见？为什么？如果不同意，您建议作何改动，理由是什么？</w:t>
      </w:r>
    </w:p>
    <w:p w:rsidR="00F6593A" w:rsidRPr="00234DF8" w:rsidRDefault="00F6593A" w:rsidP="00234DF8">
      <w:pPr>
        <w:spacing w:line="520" w:lineRule="exact"/>
        <w:ind w:firstLine="560"/>
        <w:contextualSpacing/>
        <w:rPr>
          <w:rFonts w:ascii="Times New Roman" w:eastAsia="仿宋_GB2312" w:hAnsi="Times New Roman" w:cs="Times New Roman"/>
          <w:sz w:val="28"/>
          <w:szCs w:val="28"/>
        </w:rPr>
      </w:pPr>
    </w:p>
    <w:p w:rsidR="00CB2083" w:rsidRPr="00234DF8" w:rsidRDefault="00CB2083" w:rsidP="00234DF8">
      <w:pPr>
        <w:spacing w:line="520" w:lineRule="exact"/>
        <w:ind w:firstLine="560"/>
        <w:contextualSpacing/>
        <w:rPr>
          <w:rFonts w:ascii="Times New Roman" w:eastAsia="仿宋_GB2312" w:hAnsi="Times New Roman" w:cs="Times New Roman"/>
          <w:b/>
          <w:sz w:val="28"/>
          <w:szCs w:val="28"/>
        </w:rPr>
      </w:pPr>
      <w:r w:rsidRPr="00234DF8">
        <w:rPr>
          <w:rFonts w:ascii="Times New Roman" w:eastAsia="仿宋_GB2312" w:hAnsi="Times New Roman" w:cs="Times New Roman" w:hint="eastAsia"/>
          <w:b/>
          <w:sz w:val="28"/>
          <w:szCs w:val="28"/>
        </w:rPr>
        <w:t>第</w:t>
      </w:r>
      <w:r w:rsidRPr="00234DF8">
        <w:rPr>
          <w:rFonts w:ascii="Times New Roman" w:eastAsia="仿宋_GB2312" w:hAnsi="Times New Roman" w:cs="Times New Roman"/>
          <w:b/>
          <w:sz w:val="28"/>
          <w:szCs w:val="28"/>
        </w:rPr>
        <w:t>6</w:t>
      </w:r>
      <w:r w:rsidRPr="00234DF8">
        <w:rPr>
          <w:rFonts w:ascii="Times New Roman" w:eastAsia="仿宋_GB2312" w:hAnsi="Times New Roman" w:cs="Times New Roman" w:hint="eastAsia"/>
          <w:b/>
          <w:sz w:val="28"/>
          <w:szCs w:val="28"/>
        </w:rPr>
        <w:t>部分</w:t>
      </w:r>
      <w:r w:rsidRPr="00234DF8">
        <w:rPr>
          <w:rFonts w:ascii="Times New Roman" w:eastAsia="仿宋_GB2312" w:hAnsi="Times New Roman" w:cs="Times New Roman"/>
          <w:b/>
          <w:sz w:val="28"/>
          <w:szCs w:val="28"/>
        </w:rPr>
        <w:t xml:space="preserve">  </w:t>
      </w:r>
      <w:r w:rsidRPr="00234DF8">
        <w:rPr>
          <w:rFonts w:ascii="Times New Roman" w:eastAsia="仿宋_GB2312" w:hAnsi="Times New Roman" w:cs="Times New Roman" w:hint="eastAsia"/>
          <w:b/>
          <w:sz w:val="28"/>
          <w:szCs w:val="28"/>
        </w:rPr>
        <w:t>计量</w:t>
      </w:r>
    </w:p>
    <w:p w:rsidR="001421BF" w:rsidRPr="001B269C" w:rsidRDefault="001421BF" w:rsidP="00234DF8">
      <w:pPr>
        <w:spacing w:line="520" w:lineRule="exact"/>
        <w:ind w:firstLine="560"/>
        <w:contextualSpacing/>
        <w:rPr>
          <w:rFonts w:ascii="Times New Roman" w:eastAsia="仿宋_GB2312" w:hAnsi="Times New Roman" w:cs="Times New Roman"/>
          <w:b/>
          <w:sz w:val="28"/>
          <w:szCs w:val="28"/>
        </w:rPr>
      </w:pPr>
      <w:r w:rsidRPr="001B269C">
        <w:rPr>
          <w:rFonts w:ascii="Times New Roman" w:eastAsia="仿宋_GB2312" w:hAnsi="Times New Roman" w:cs="Times New Roman"/>
          <w:b/>
          <w:sz w:val="28"/>
          <w:szCs w:val="28"/>
        </w:rPr>
        <w:t>问题</w:t>
      </w:r>
      <w:r w:rsidRPr="001B269C">
        <w:rPr>
          <w:rFonts w:ascii="Times New Roman" w:eastAsia="仿宋_GB2312" w:hAnsi="Times New Roman" w:cs="Times New Roman"/>
          <w:b/>
          <w:sz w:val="28"/>
          <w:szCs w:val="28"/>
        </w:rPr>
        <w:t>11</w:t>
      </w:r>
    </w:p>
    <w:p w:rsidR="001421BF" w:rsidRPr="00121E52" w:rsidRDefault="001421BF" w:rsidP="00234DF8">
      <w:pPr>
        <w:spacing w:line="520" w:lineRule="exact"/>
        <w:ind w:firstLine="560"/>
        <w:contextualSpacing/>
        <w:rPr>
          <w:rFonts w:ascii="Times New Roman" w:eastAsia="仿宋_GB2312" w:hAnsi="Times New Roman" w:cs="Times New Roman"/>
          <w:sz w:val="28"/>
          <w:szCs w:val="28"/>
        </w:rPr>
      </w:pPr>
      <w:r w:rsidRPr="00121E52">
        <w:rPr>
          <w:rFonts w:ascii="Times New Roman" w:eastAsia="仿宋_GB2312" w:hAnsi="Times New Roman" w:cs="Times New Roman"/>
          <w:sz w:val="28"/>
          <w:szCs w:val="28"/>
        </w:rPr>
        <w:t>第</w:t>
      </w:r>
      <w:r w:rsidRPr="00121E52">
        <w:rPr>
          <w:rFonts w:ascii="Times New Roman" w:eastAsia="仿宋_GB2312" w:hAnsi="Times New Roman" w:cs="Times New Roman"/>
          <w:sz w:val="28"/>
          <w:szCs w:val="28"/>
        </w:rPr>
        <w:t>6.6</w:t>
      </w:r>
      <w:r w:rsidRPr="00121E52">
        <w:rPr>
          <w:rFonts w:ascii="Times New Roman" w:eastAsia="仿宋_GB2312" w:hAnsi="Times New Roman" w:cs="Times New Roman"/>
          <w:sz w:val="28"/>
          <w:szCs w:val="28"/>
        </w:rPr>
        <w:t>段至第</w:t>
      </w:r>
      <w:r w:rsidRPr="00121E52">
        <w:rPr>
          <w:rFonts w:ascii="Times New Roman" w:eastAsia="仿宋_GB2312" w:hAnsi="Times New Roman" w:cs="Times New Roman"/>
          <w:sz w:val="28"/>
          <w:szCs w:val="28"/>
        </w:rPr>
        <w:t>6.35</w:t>
      </w:r>
      <w:r w:rsidRPr="00121E52">
        <w:rPr>
          <w:rFonts w:ascii="Times New Roman" w:eastAsia="仿宋_GB2312" w:hAnsi="Times New Roman" w:cs="Times New Roman"/>
          <w:sz w:val="28"/>
          <w:szCs w:val="28"/>
        </w:rPr>
        <w:t>段讨论了财务报告目标和有用财务信息的质量特征是如何影响计量的。国际会计准则理事会的初步意见如下：</w:t>
      </w:r>
    </w:p>
    <w:p w:rsidR="001B269C" w:rsidRDefault="001B269C" w:rsidP="001B269C">
      <w:pPr>
        <w:spacing w:line="520" w:lineRule="exact"/>
        <w:ind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1</w:t>
      </w:r>
      <w:r>
        <w:rPr>
          <w:rFonts w:ascii="Times New Roman" w:eastAsia="仿宋_GB2312" w:hAnsi="Times New Roman" w:cs="Times New Roman" w:hint="eastAsia"/>
          <w:sz w:val="28"/>
          <w:szCs w:val="28"/>
        </w:rPr>
        <w:t>）计量的目标是有助于如实反映下列相关信息：</w:t>
      </w:r>
    </w:p>
    <w:p w:rsidR="001B269C" w:rsidRDefault="00D97490" w:rsidP="001B269C">
      <w:pPr>
        <w:spacing w:line="520" w:lineRule="exact"/>
        <w:ind w:firstLine="560"/>
        <w:rPr>
          <w:rFonts w:ascii="Times New Roman" w:eastAsia="仿宋_GB2312" w:hAnsi="Times New Roman" w:cs="Times New Roman"/>
          <w:sz w:val="28"/>
          <w:szCs w:val="28"/>
        </w:rPr>
      </w:pPr>
      <w:r>
        <w:rPr>
          <w:rFonts w:ascii="Times New Roman" w:eastAsia="仿宋_GB2312" w:hAnsi="Times New Roman" w:cs="Times New Roman"/>
          <w:kern w:val="0"/>
          <w:sz w:val="28"/>
          <w:szCs w:val="28"/>
        </w:rPr>
        <w:fldChar w:fldCharType="begin"/>
      </w:r>
      <w:r w:rsidR="001B269C">
        <w:rPr>
          <w:rFonts w:ascii="Times New Roman" w:eastAsia="仿宋_GB2312" w:hAnsi="Times New Roman" w:cs="Times New Roman"/>
          <w:kern w:val="0"/>
          <w:sz w:val="28"/>
          <w:szCs w:val="28"/>
        </w:rPr>
        <w:instrText xml:space="preserve"> = 1 \* GB3 </w:instrText>
      </w:r>
      <w:r>
        <w:rPr>
          <w:rFonts w:ascii="Times New Roman" w:eastAsia="仿宋_GB2312" w:hAnsi="Times New Roman" w:cs="Times New Roman"/>
          <w:kern w:val="0"/>
          <w:sz w:val="28"/>
          <w:szCs w:val="28"/>
        </w:rPr>
        <w:fldChar w:fldCharType="separate"/>
      </w:r>
      <w:r w:rsidR="001B269C">
        <w:rPr>
          <w:rFonts w:ascii="Times New Roman" w:eastAsia="仿宋_GB2312" w:hAnsi="Times New Roman" w:cs="Times New Roman" w:hint="eastAsia"/>
          <w:noProof/>
          <w:kern w:val="0"/>
          <w:sz w:val="28"/>
          <w:szCs w:val="28"/>
        </w:rPr>
        <w:t>①</w:t>
      </w:r>
      <w:r>
        <w:rPr>
          <w:rFonts w:ascii="Times New Roman" w:eastAsia="仿宋_GB2312" w:hAnsi="Times New Roman" w:cs="Times New Roman"/>
          <w:kern w:val="0"/>
          <w:sz w:val="28"/>
          <w:szCs w:val="28"/>
        </w:rPr>
        <w:fldChar w:fldCharType="end"/>
      </w:r>
      <w:r w:rsidR="001B269C">
        <w:rPr>
          <w:rFonts w:ascii="Times New Roman" w:eastAsia="仿宋_GB2312" w:hAnsi="Times New Roman" w:cs="Times New Roman" w:hint="eastAsia"/>
          <w:sz w:val="28"/>
          <w:szCs w:val="28"/>
        </w:rPr>
        <w:t>主体的资源、主体的</w:t>
      </w:r>
      <w:r w:rsidR="00CF33A7">
        <w:rPr>
          <w:rFonts w:ascii="Times New Roman" w:eastAsia="仿宋_GB2312" w:hAnsi="Times New Roman" w:cs="Times New Roman" w:hint="eastAsia"/>
          <w:sz w:val="28"/>
          <w:szCs w:val="28"/>
        </w:rPr>
        <w:t>权益</w:t>
      </w:r>
      <w:r w:rsidR="001B269C">
        <w:rPr>
          <w:rFonts w:ascii="Times New Roman" w:eastAsia="仿宋_GB2312" w:hAnsi="Times New Roman" w:cs="Times New Roman" w:hint="eastAsia"/>
          <w:sz w:val="28"/>
          <w:szCs w:val="28"/>
        </w:rPr>
        <w:t>要求权以及资源和要求权的变化；</w:t>
      </w:r>
    </w:p>
    <w:p w:rsidR="001B269C" w:rsidRDefault="00D97490" w:rsidP="001B269C">
      <w:pPr>
        <w:spacing w:line="520" w:lineRule="exact"/>
        <w:ind w:firstLine="560"/>
        <w:rPr>
          <w:rFonts w:ascii="Times New Roman" w:eastAsia="仿宋_GB2312" w:hAnsi="Times New Roman" w:cs="Times New Roman"/>
          <w:sz w:val="28"/>
          <w:szCs w:val="28"/>
        </w:rPr>
      </w:pPr>
      <w:r>
        <w:rPr>
          <w:rFonts w:ascii="Times New Roman" w:eastAsia="仿宋_GB2312" w:hAnsi="Times New Roman" w:cs="Times New Roman"/>
          <w:kern w:val="0"/>
          <w:sz w:val="28"/>
          <w:szCs w:val="28"/>
        </w:rPr>
        <w:fldChar w:fldCharType="begin"/>
      </w:r>
      <w:r w:rsidR="001B269C">
        <w:rPr>
          <w:rFonts w:ascii="Times New Roman" w:eastAsia="仿宋_GB2312" w:hAnsi="Times New Roman" w:cs="Times New Roman"/>
          <w:kern w:val="0"/>
          <w:sz w:val="28"/>
          <w:szCs w:val="28"/>
        </w:rPr>
        <w:instrText xml:space="preserve"> = 2 \* GB3 </w:instrText>
      </w:r>
      <w:r>
        <w:rPr>
          <w:rFonts w:ascii="Times New Roman" w:eastAsia="仿宋_GB2312" w:hAnsi="Times New Roman" w:cs="Times New Roman"/>
          <w:kern w:val="0"/>
          <w:sz w:val="28"/>
          <w:szCs w:val="28"/>
        </w:rPr>
        <w:fldChar w:fldCharType="separate"/>
      </w:r>
      <w:r w:rsidR="001B269C">
        <w:rPr>
          <w:rFonts w:ascii="Times New Roman" w:eastAsia="仿宋_GB2312" w:hAnsi="Times New Roman" w:cs="Times New Roman" w:hint="eastAsia"/>
          <w:noProof/>
          <w:kern w:val="0"/>
          <w:sz w:val="28"/>
          <w:szCs w:val="28"/>
        </w:rPr>
        <w:t>②</w:t>
      </w:r>
      <w:r>
        <w:rPr>
          <w:rFonts w:ascii="Times New Roman" w:eastAsia="仿宋_GB2312" w:hAnsi="Times New Roman" w:cs="Times New Roman"/>
          <w:kern w:val="0"/>
          <w:sz w:val="28"/>
          <w:szCs w:val="28"/>
        </w:rPr>
        <w:fldChar w:fldCharType="end"/>
      </w:r>
      <w:r w:rsidR="001B269C">
        <w:rPr>
          <w:rFonts w:ascii="Times New Roman" w:eastAsia="仿宋_GB2312" w:hAnsi="Times New Roman" w:cs="Times New Roman" w:hint="eastAsia"/>
          <w:sz w:val="28"/>
          <w:szCs w:val="28"/>
        </w:rPr>
        <w:t>主体管理</w:t>
      </w:r>
      <w:proofErr w:type="gramStart"/>
      <w:r w:rsidR="001B269C">
        <w:rPr>
          <w:rFonts w:ascii="Times New Roman" w:eastAsia="仿宋_GB2312" w:hAnsi="Times New Roman" w:cs="Times New Roman" w:hint="eastAsia"/>
          <w:sz w:val="28"/>
          <w:szCs w:val="28"/>
        </w:rPr>
        <w:t>层履行</w:t>
      </w:r>
      <w:proofErr w:type="gramEnd"/>
      <w:r w:rsidR="001B269C">
        <w:rPr>
          <w:rFonts w:ascii="Times New Roman" w:eastAsia="仿宋_GB2312" w:hAnsi="Times New Roman" w:cs="Times New Roman" w:hint="eastAsia"/>
          <w:sz w:val="28"/>
          <w:szCs w:val="28"/>
        </w:rPr>
        <w:t>义务使用公司资源的效率和效果。</w:t>
      </w:r>
    </w:p>
    <w:p w:rsidR="001B269C" w:rsidRDefault="001B269C" w:rsidP="001B269C">
      <w:pPr>
        <w:spacing w:line="520" w:lineRule="exact"/>
        <w:ind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2</w:t>
      </w:r>
      <w:r>
        <w:rPr>
          <w:rFonts w:ascii="Times New Roman" w:eastAsia="仿宋_GB2312" w:hAnsi="Times New Roman" w:cs="Times New Roman" w:hint="eastAsia"/>
          <w:sz w:val="28"/>
          <w:szCs w:val="28"/>
        </w:rPr>
        <w:t>）对所有资产和负债采用单一计量基础不能为财务报表使用者提供最相关的信息。</w:t>
      </w:r>
    </w:p>
    <w:p w:rsidR="001B269C" w:rsidRDefault="001B269C" w:rsidP="001B269C">
      <w:pPr>
        <w:spacing w:line="520" w:lineRule="exact"/>
        <w:ind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3</w:t>
      </w:r>
      <w:r>
        <w:rPr>
          <w:rFonts w:ascii="Times New Roman" w:eastAsia="仿宋_GB2312" w:hAnsi="Times New Roman" w:cs="Times New Roman" w:hint="eastAsia"/>
          <w:sz w:val="28"/>
          <w:szCs w:val="28"/>
        </w:rPr>
        <w:t>）当选择某一项目的计量属性时，国际会计准则理事会应当考虑这种计量属性能在资产负债表、损益表及其他综合收益表中提供何种信息。</w:t>
      </w:r>
    </w:p>
    <w:p w:rsidR="001B269C" w:rsidRDefault="001B269C" w:rsidP="001B269C">
      <w:pPr>
        <w:spacing w:line="520" w:lineRule="exact"/>
        <w:ind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4</w:t>
      </w:r>
      <w:r>
        <w:rPr>
          <w:rFonts w:ascii="Times New Roman" w:eastAsia="仿宋_GB2312" w:hAnsi="Times New Roman" w:cs="Times New Roman" w:hint="eastAsia"/>
          <w:sz w:val="28"/>
          <w:szCs w:val="28"/>
        </w:rPr>
        <w:t>）某一计量属性的相关性取决于投资者、债权人以及其他债</w:t>
      </w:r>
      <w:r>
        <w:rPr>
          <w:rFonts w:ascii="Times New Roman" w:eastAsia="仿宋_GB2312" w:hAnsi="Times New Roman" w:cs="Times New Roman" w:hint="eastAsia"/>
          <w:sz w:val="28"/>
          <w:szCs w:val="28"/>
        </w:rPr>
        <w:lastRenderedPageBreak/>
        <w:t>务人如何评估资产或负债影响未来现金流的方式。因此，选择计量属性时：</w:t>
      </w:r>
    </w:p>
    <w:p w:rsidR="001B269C" w:rsidRDefault="00D97490" w:rsidP="001B269C">
      <w:pPr>
        <w:spacing w:line="520" w:lineRule="exact"/>
        <w:ind w:firstLine="560"/>
        <w:rPr>
          <w:rFonts w:ascii="Times New Roman" w:eastAsia="仿宋_GB2312" w:hAnsi="Times New Roman" w:cs="Times New Roman"/>
          <w:sz w:val="28"/>
          <w:szCs w:val="28"/>
        </w:rPr>
      </w:pPr>
      <w:r>
        <w:rPr>
          <w:rFonts w:ascii="Times New Roman" w:eastAsia="仿宋_GB2312" w:hAnsi="Times New Roman" w:cs="Times New Roman"/>
          <w:kern w:val="0"/>
          <w:sz w:val="28"/>
          <w:szCs w:val="28"/>
        </w:rPr>
        <w:fldChar w:fldCharType="begin"/>
      </w:r>
      <w:r w:rsidR="001B269C">
        <w:rPr>
          <w:rFonts w:ascii="Times New Roman" w:eastAsia="仿宋_GB2312" w:hAnsi="Times New Roman" w:cs="Times New Roman"/>
          <w:kern w:val="0"/>
          <w:sz w:val="28"/>
          <w:szCs w:val="28"/>
        </w:rPr>
        <w:instrText xml:space="preserve"> = 1 \* GB3 </w:instrText>
      </w:r>
      <w:r>
        <w:rPr>
          <w:rFonts w:ascii="Times New Roman" w:eastAsia="仿宋_GB2312" w:hAnsi="Times New Roman" w:cs="Times New Roman"/>
          <w:kern w:val="0"/>
          <w:sz w:val="28"/>
          <w:szCs w:val="28"/>
        </w:rPr>
        <w:fldChar w:fldCharType="separate"/>
      </w:r>
      <w:r w:rsidR="001B269C">
        <w:rPr>
          <w:rFonts w:ascii="Times New Roman" w:eastAsia="仿宋_GB2312" w:hAnsi="Times New Roman" w:cs="Times New Roman" w:hint="eastAsia"/>
          <w:noProof/>
          <w:kern w:val="0"/>
          <w:sz w:val="28"/>
          <w:szCs w:val="28"/>
        </w:rPr>
        <w:t>①</w:t>
      </w:r>
      <w:r>
        <w:rPr>
          <w:rFonts w:ascii="Times New Roman" w:eastAsia="仿宋_GB2312" w:hAnsi="Times New Roman" w:cs="Times New Roman"/>
          <w:kern w:val="0"/>
          <w:sz w:val="28"/>
          <w:szCs w:val="28"/>
        </w:rPr>
        <w:fldChar w:fldCharType="end"/>
      </w:r>
      <w:r w:rsidR="001B269C">
        <w:rPr>
          <w:rFonts w:ascii="Times New Roman" w:eastAsia="仿宋_GB2312" w:hAnsi="Times New Roman" w:cs="Times New Roman" w:hint="eastAsia"/>
          <w:sz w:val="28"/>
          <w:szCs w:val="28"/>
        </w:rPr>
        <w:t>对某一特定资产应该取决于资产如何贡献未来现金流；</w:t>
      </w:r>
    </w:p>
    <w:p w:rsidR="001B269C" w:rsidRDefault="00D97490" w:rsidP="001B269C">
      <w:pPr>
        <w:spacing w:line="520" w:lineRule="exact"/>
        <w:ind w:firstLine="560"/>
        <w:rPr>
          <w:rFonts w:ascii="Times New Roman" w:eastAsia="仿宋_GB2312" w:hAnsi="Times New Roman" w:cs="Times New Roman"/>
          <w:sz w:val="28"/>
          <w:szCs w:val="28"/>
        </w:rPr>
      </w:pPr>
      <w:r>
        <w:rPr>
          <w:rFonts w:ascii="Times New Roman" w:eastAsia="仿宋_GB2312" w:hAnsi="Times New Roman" w:cs="Times New Roman"/>
          <w:kern w:val="0"/>
          <w:sz w:val="28"/>
          <w:szCs w:val="28"/>
        </w:rPr>
        <w:fldChar w:fldCharType="begin"/>
      </w:r>
      <w:r w:rsidR="001B269C">
        <w:rPr>
          <w:rFonts w:ascii="Times New Roman" w:eastAsia="仿宋_GB2312" w:hAnsi="Times New Roman" w:cs="Times New Roman"/>
          <w:kern w:val="0"/>
          <w:sz w:val="28"/>
          <w:szCs w:val="28"/>
        </w:rPr>
        <w:instrText xml:space="preserve"> = 2 \* GB3 </w:instrText>
      </w:r>
      <w:r>
        <w:rPr>
          <w:rFonts w:ascii="Times New Roman" w:eastAsia="仿宋_GB2312" w:hAnsi="Times New Roman" w:cs="Times New Roman"/>
          <w:kern w:val="0"/>
          <w:sz w:val="28"/>
          <w:szCs w:val="28"/>
        </w:rPr>
        <w:fldChar w:fldCharType="separate"/>
      </w:r>
      <w:r w:rsidR="001B269C">
        <w:rPr>
          <w:rFonts w:ascii="Times New Roman" w:eastAsia="仿宋_GB2312" w:hAnsi="Times New Roman" w:cs="Times New Roman" w:hint="eastAsia"/>
          <w:noProof/>
          <w:kern w:val="0"/>
          <w:sz w:val="28"/>
          <w:szCs w:val="28"/>
        </w:rPr>
        <w:t>②</w:t>
      </w:r>
      <w:r>
        <w:rPr>
          <w:rFonts w:ascii="Times New Roman" w:eastAsia="仿宋_GB2312" w:hAnsi="Times New Roman" w:cs="Times New Roman"/>
          <w:kern w:val="0"/>
          <w:sz w:val="28"/>
          <w:szCs w:val="28"/>
        </w:rPr>
        <w:fldChar w:fldCharType="end"/>
      </w:r>
      <w:r w:rsidR="001B269C">
        <w:rPr>
          <w:rFonts w:ascii="Times New Roman" w:eastAsia="仿宋_GB2312" w:hAnsi="Times New Roman" w:cs="Times New Roman" w:hint="eastAsia"/>
          <w:sz w:val="28"/>
          <w:szCs w:val="28"/>
        </w:rPr>
        <w:t>对某一特定负债应该取决于主体如何结算或履行该项负债。</w:t>
      </w:r>
    </w:p>
    <w:p w:rsidR="001B269C" w:rsidRDefault="001B269C" w:rsidP="001B269C">
      <w:pPr>
        <w:spacing w:line="520" w:lineRule="exact"/>
        <w:ind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5</w:t>
      </w:r>
      <w:r>
        <w:rPr>
          <w:rFonts w:ascii="Times New Roman" w:eastAsia="仿宋_GB2312" w:hAnsi="Times New Roman" w:cs="Times New Roman" w:hint="eastAsia"/>
          <w:sz w:val="28"/>
          <w:szCs w:val="28"/>
        </w:rPr>
        <w:t>）应当采用尽可能少的计量属性来提供给最相关的信息。要避免计量属性发生不必要的改变，如果发生改变需要做出解释。</w:t>
      </w:r>
    </w:p>
    <w:p w:rsidR="001B269C" w:rsidRDefault="001B269C" w:rsidP="001B269C">
      <w:pPr>
        <w:spacing w:line="520" w:lineRule="exact"/>
        <w:ind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6</w:t>
      </w:r>
      <w:r>
        <w:rPr>
          <w:rFonts w:ascii="Times New Roman" w:eastAsia="仿宋_GB2312" w:hAnsi="Times New Roman" w:cs="Times New Roman" w:hint="eastAsia"/>
          <w:sz w:val="28"/>
          <w:szCs w:val="28"/>
        </w:rPr>
        <w:t>）某一计量属性给财务报表使用者带来效益应该大于成本。</w:t>
      </w:r>
    </w:p>
    <w:p w:rsidR="001421BF" w:rsidRPr="00121E52" w:rsidRDefault="001421BF" w:rsidP="00234DF8">
      <w:pPr>
        <w:spacing w:line="520" w:lineRule="exact"/>
        <w:ind w:firstLine="560"/>
        <w:contextualSpacing/>
        <w:rPr>
          <w:rFonts w:ascii="Times New Roman" w:eastAsia="仿宋_GB2312" w:hAnsi="Times New Roman" w:cs="Times New Roman"/>
          <w:sz w:val="28"/>
          <w:szCs w:val="28"/>
        </w:rPr>
      </w:pPr>
      <w:r w:rsidRPr="00121E52">
        <w:rPr>
          <w:rFonts w:ascii="Times New Roman" w:eastAsia="仿宋_GB2312" w:hAnsi="Times New Roman" w:cs="Times New Roman"/>
          <w:sz w:val="28"/>
          <w:szCs w:val="28"/>
        </w:rPr>
        <w:t>您是否同意这一初步意见？为什么？如果不同意，您支持</w:t>
      </w:r>
      <w:r w:rsidR="002E7F48">
        <w:rPr>
          <w:rFonts w:ascii="Times New Roman" w:eastAsia="仿宋_GB2312" w:hAnsi="Times New Roman" w:cs="Times New Roman"/>
          <w:sz w:val="28"/>
          <w:szCs w:val="28"/>
        </w:rPr>
        <w:t>何种确定资产或负债计量方法的</w:t>
      </w:r>
      <w:r w:rsidR="002E7F48">
        <w:rPr>
          <w:rFonts w:ascii="Times New Roman" w:eastAsia="仿宋_GB2312" w:hAnsi="Times New Roman" w:cs="Times New Roman" w:hint="eastAsia"/>
          <w:sz w:val="28"/>
          <w:szCs w:val="28"/>
        </w:rPr>
        <w:t>其他</w:t>
      </w:r>
      <w:r w:rsidRPr="00121E52">
        <w:rPr>
          <w:rFonts w:ascii="Times New Roman" w:eastAsia="仿宋_GB2312" w:hAnsi="Times New Roman" w:cs="Times New Roman"/>
          <w:sz w:val="28"/>
          <w:szCs w:val="28"/>
        </w:rPr>
        <w:t>方式？</w:t>
      </w:r>
    </w:p>
    <w:p w:rsidR="00CB2083" w:rsidRPr="00234DF8" w:rsidRDefault="00CB2083" w:rsidP="00234DF8">
      <w:pPr>
        <w:spacing w:line="520" w:lineRule="exact"/>
        <w:ind w:firstLine="560"/>
        <w:contextualSpacing/>
        <w:rPr>
          <w:rFonts w:ascii="Times New Roman" w:eastAsia="仿宋_GB2312" w:hAnsi="Times New Roman" w:cs="Times New Roman"/>
          <w:sz w:val="28"/>
          <w:szCs w:val="28"/>
        </w:rPr>
      </w:pPr>
    </w:p>
    <w:p w:rsidR="001421BF" w:rsidRPr="002E7F48" w:rsidRDefault="001421BF" w:rsidP="00234DF8">
      <w:pPr>
        <w:spacing w:line="520" w:lineRule="exact"/>
        <w:ind w:firstLine="560"/>
        <w:contextualSpacing/>
        <w:rPr>
          <w:rFonts w:ascii="Times New Roman" w:eastAsia="仿宋_GB2312" w:hAnsi="Times New Roman" w:cs="Times New Roman"/>
          <w:b/>
          <w:sz w:val="28"/>
          <w:szCs w:val="28"/>
        </w:rPr>
      </w:pPr>
      <w:r w:rsidRPr="002E7F48">
        <w:rPr>
          <w:rFonts w:ascii="Times New Roman" w:eastAsia="仿宋_GB2312" w:hAnsi="Times New Roman" w:cs="Times New Roman"/>
          <w:b/>
          <w:sz w:val="28"/>
          <w:szCs w:val="28"/>
        </w:rPr>
        <w:t>问题</w:t>
      </w:r>
      <w:r w:rsidRPr="002E7F48">
        <w:rPr>
          <w:rFonts w:ascii="Times New Roman" w:eastAsia="仿宋_GB2312" w:hAnsi="Times New Roman" w:cs="Times New Roman"/>
          <w:b/>
          <w:sz w:val="28"/>
          <w:szCs w:val="28"/>
        </w:rPr>
        <w:t>12</w:t>
      </w:r>
    </w:p>
    <w:p w:rsidR="001421BF" w:rsidRPr="00121E52" w:rsidRDefault="001421BF" w:rsidP="00234DF8">
      <w:pPr>
        <w:spacing w:line="520" w:lineRule="exact"/>
        <w:ind w:firstLine="560"/>
        <w:contextualSpacing/>
        <w:rPr>
          <w:rFonts w:ascii="Times New Roman" w:eastAsia="仿宋_GB2312" w:hAnsi="Times New Roman" w:cs="Times New Roman"/>
          <w:sz w:val="28"/>
          <w:szCs w:val="28"/>
        </w:rPr>
      </w:pPr>
      <w:r w:rsidRPr="00121E52">
        <w:rPr>
          <w:rFonts w:ascii="Times New Roman" w:eastAsia="仿宋_GB2312" w:hAnsi="Times New Roman" w:cs="Times New Roman"/>
          <w:sz w:val="28"/>
          <w:szCs w:val="28"/>
        </w:rPr>
        <w:t>正如第</w:t>
      </w:r>
      <w:r w:rsidRPr="00121E52">
        <w:rPr>
          <w:rFonts w:ascii="Times New Roman" w:eastAsia="仿宋_GB2312" w:hAnsi="Times New Roman" w:cs="Times New Roman"/>
          <w:sz w:val="28"/>
          <w:szCs w:val="28"/>
        </w:rPr>
        <w:t>6.73</w:t>
      </w:r>
      <w:r w:rsidRPr="00121E52">
        <w:rPr>
          <w:rFonts w:ascii="Times New Roman" w:eastAsia="仿宋_GB2312" w:hAnsi="Times New Roman" w:cs="Times New Roman"/>
          <w:sz w:val="28"/>
          <w:szCs w:val="28"/>
        </w:rPr>
        <w:t>段至第</w:t>
      </w:r>
      <w:r w:rsidRPr="00121E52">
        <w:rPr>
          <w:rFonts w:ascii="Times New Roman" w:eastAsia="仿宋_GB2312" w:hAnsi="Times New Roman" w:cs="Times New Roman"/>
          <w:sz w:val="28"/>
          <w:szCs w:val="28"/>
        </w:rPr>
        <w:t>6.96</w:t>
      </w:r>
      <w:r w:rsidRPr="00121E52">
        <w:rPr>
          <w:rFonts w:ascii="Times New Roman" w:eastAsia="仿宋_GB2312" w:hAnsi="Times New Roman" w:cs="Times New Roman"/>
          <w:sz w:val="28"/>
          <w:szCs w:val="28"/>
        </w:rPr>
        <w:t>段所讨论的，问题</w:t>
      </w:r>
      <w:r w:rsidRPr="00121E52">
        <w:rPr>
          <w:rFonts w:ascii="Times New Roman" w:eastAsia="仿宋_GB2312" w:hAnsi="Times New Roman" w:cs="Times New Roman"/>
          <w:sz w:val="28"/>
          <w:szCs w:val="28"/>
        </w:rPr>
        <w:t>11</w:t>
      </w:r>
      <w:r w:rsidRPr="00121E52">
        <w:rPr>
          <w:rFonts w:ascii="Times New Roman" w:eastAsia="仿宋_GB2312" w:hAnsi="Times New Roman" w:cs="Times New Roman"/>
          <w:sz w:val="28"/>
          <w:szCs w:val="28"/>
        </w:rPr>
        <w:t>中列示的国际会计准则理事会的初步意见影响着资产的后续计量。国际会计准则理事会的初步意见如下：</w:t>
      </w:r>
    </w:p>
    <w:p w:rsidR="001421BF" w:rsidRPr="00121E52" w:rsidRDefault="002E7F48" w:rsidP="00234DF8">
      <w:pPr>
        <w:spacing w:line="520" w:lineRule="exact"/>
        <w:ind w:firstLine="560"/>
        <w:contextualSpacing/>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w:t>
      </w:r>
      <w:r w:rsidR="001421BF" w:rsidRPr="00121E52">
        <w:rPr>
          <w:rFonts w:ascii="Times New Roman" w:eastAsia="仿宋_GB2312" w:hAnsi="Times New Roman" w:cs="Times New Roman"/>
          <w:sz w:val="28"/>
          <w:szCs w:val="28"/>
        </w:rPr>
        <w:t>如果资产的使用能够间接产生未来现金流量，或者资产能够与其他资产结合使用产生现金流量，通常以成本为基础的计量方法能够比市场价格提供更具相关性和可理解性的信息。</w:t>
      </w:r>
    </w:p>
    <w:p w:rsidR="001421BF" w:rsidRPr="00121E52" w:rsidRDefault="002E7F48" w:rsidP="00234DF8">
      <w:pPr>
        <w:spacing w:line="520" w:lineRule="exact"/>
        <w:ind w:firstLine="560"/>
        <w:contextualSpacing/>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w:t>
      </w:r>
      <w:r w:rsidR="001421BF" w:rsidRPr="00121E52">
        <w:rPr>
          <w:rFonts w:ascii="Times New Roman" w:eastAsia="仿宋_GB2312" w:hAnsi="Times New Roman" w:cs="Times New Roman"/>
          <w:sz w:val="28"/>
          <w:szCs w:val="28"/>
        </w:rPr>
        <w:t>如果资产能够通过出售直接产生未来现金流量，当前的脱手价格可能提供相关信息。</w:t>
      </w:r>
    </w:p>
    <w:p w:rsidR="001421BF" w:rsidRPr="00121E52" w:rsidRDefault="002E7F48" w:rsidP="00234DF8">
      <w:pPr>
        <w:spacing w:line="520" w:lineRule="exact"/>
        <w:ind w:firstLine="560"/>
        <w:contextualSpacing/>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w:t>
      </w:r>
      <w:r w:rsidR="001421BF" w:rsidRPr="00121E52">
        <w:rPr>
          <w:rFonts w:ascii="Times New Roman" w:eastAsia="仿宋_GB2312" w:hAnsi="Times New Roman" w:cs="Times New Roman"/>
          <w:sz w:val="28"/>
          <w:szCs w:val="28"/>
        </w:rPr>
        <w:t>如果金融资产的合同现金流量变动性不显著，并且主体持有该金融资产以收取合同现金流量，以成本为基础的计量方法很可能提供相关信息。</w:t>
      </w:r>
    </w:p>
    <w:p w:rsidR="001421BF" w:rsidRPr="00121E52" w:rsidRDefault="002E7F48" w:rsidP="00234DF8">
      <w:pPr>
        <w:spacing w:line="520" w:lineRule="exact"/>
        <w:ind w:firstLine="560"/>
        <w:contextualSpacing/>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4</w:t>
      </w:r>
      <w:r>
        <w:rPr>
          <w:rFonts w:ascii="Times New Roman" w:eastAsia="仿宋_GB2312" w:hAnsi="Times New Roman" w:cs="Times New Roman" w:hint="eastAsia"/>
          <w:sz w:val="28"/>
          <w:szCs w:val="28"/>
        </w:rPr>
        <w:t>）</w:t>
      </w:r>
      <w:r w:rsidR="001421BF" w:rsidRPr="00121E52">
        <w:rPr>
          <w:rFonts w:ascii="Times New Roman" w:eastAsia="仿宋_GB2312" w:hAnsi="Times New Roman" w:cs="Times New Roman"/>
          <w:sz w:val="28"/>
          <w:szCs w:val="28"/>
        </w:rPr>
        <w:t>如果主体能够通过</w:t>
      </w:r>
      <w:r w:rsidR="007810A8">
        <w:rPr>
          <w:rFonts w:ascii="Times New Roman" w:eastAsia="仿宋_GB2312" w:hAnsi="Times New Roman" w:cs="Times New Roman" w:hint="eastAsia"/>
          <w:sz w:val="28"/>
          <w:szCs w:val="28"/>
        </w:rPr>
        <w:t>使用</w:t>
      </w:r>
      <w:r w:rsidR="001421BF" w:rsidRPr="00121E52">
        <w:rPr>
          <w:rFonts w:ascii="Times New Roman" w:eastAsia="仿宋_GB2312" w:hAnsi="Times New Roman" w:cs="Times New Roman"/>
          <w:sz w:val="28"/>
          <w:szCs w:val="28"/>
        </w:rPr>
        <w:t>资产获得收益，该资产的特定计量方法将取决于该单项资产对主体的重要性。</w:t>
      </w:r>
    </w:p>
    <w:p w:rsidR="001421BF" w:rsidRPr="00121E52" w:rsidRDefault="001421BF" w:rsidP="00234DF8">
      <w:pPr>
        <w:spacing w:line="520" w:lineRule="exact"/>
        <w:ind w:firstLine="560"/>
        <w:contextualSpacing/>
        <w:rPr>
          <w:rFonts w:ascii="Times New Roman" w:eastAsia="仿宋_GB2312" w:hAnsi="Times New Roman" w:cs="Times New Roman"/>
          <w:sz w:val="28"/>
          <w:szCs w:val="28"/>
        </w:rPr>
      </w:pPr>
      <w:r w:rsidRPr="00121E52">
        <w:rPr>
          <w:rFonts w:ascii="Times New Roman" w:eastAsia="仿宋_GB2312" w:hAnsi="Times New Roman" w:cs="Times New Roman"/>
          <w:sz w:val="28"/>
          <w:szCs w:val="28"/>
        </w:rPr>
        <w:t>您是否同意</w:t>
      </w:r>
      <w:r w:rsidR="002E7F48">
        <w:rPr>
          <w:rFonts w:ascii="Times New Roman" w:eastAsia="仿宋_GB2312" w:hAnsi="Times New Roman" w:cs="Times New Roman" w:hint="eastAsia"/>
          <w:sz w:val="28"/>
          <w:szCs w:val="28"/>
        </w:rPr>
        <w:t>上述</w:t>
      </w:r>
      <w:r w:rsidRPr="00121E52">
        <w:rPr>
          <w:rFonts w:ascii="Times New Roman" w:eastAsia="仿宋_GB2312" w:hAnsi="Times New Roman" w:cs="Times New Roman"/>
          <w:sz w:val="28"/>
          <w:szCs w:val="28"/>
        </w:rPr>
        <w:t>初步意见和提议的指引？为什么？如果您不同意，请</w:t>
      </w:r>
      <w:proofErr w:type="gramStart"/>
      <w:r w:rsidRPr="00121E52">
        <w:rPr>
          <w:rFonts w:ascii="Times New Roman" w:eastAsia="仿宋_GB2312" w:hAnsi="Times New Roman" w:cs="Times New Roman"/>
          <w:sz w:val="28"/>
          <w:szCs w:val="28"/>
        </w:rPr>
        <w:t>阐述您</w:t>
      </w:r>
      <w:proofErr w:type="gramEnd"/>
      <w:r w:rsidRPr="00121E52">
        <w:rPr>
          <w:rFonts w:ascii="Times New Roman" w:eastAsia="仿宋_GB2312" w:hAnsi="Times New Roman" w:cs="Times New Roman"/>
          <w:sz w:val="28"/>
          <w:szCs w:val="28"/>
        </w:rPr>
        <w:t>支持的</w:t>
      </w:r>
      <w:r w:rsidR="002E7F48">
        <w:rPr>
          <w:rFonts w:ascii="Times New Roman" w:eastAsia="仿宋_GB2312" w:hAnsi="Times New Roman" w:cs="Times New Roman" w:hint="eastAsia"/>
          <w:sz w:val="28"/>
          <w:szCs w:val="28"/>
        </w:rPr>
        <w:t>其他</w:t>
      </w:r>
      <w:r w:rsidRPr="00121E52">
        <w:rPr>
          <w:rFonts w:ascii="Times New Roman" w:eastAsia="仿宋_GB2312" w:hAnsi="Times New Roman" w:cs="Times New Roman"/>
          <w:sz w:val="28"/>
          <w:szCs w:val="28"/>
        </w:rPr>
        <w:t>方法。</w:t>
      </w:r>
    </w:p>
    <w:p w:rsidR="00512B8A" w:rsidRPr="00234DF8" w:rsidRDefault="00512B8A" w:rsidP="00234DF8">
      <w:pPr>
        <w:spacing w:line="520" w:lineRule="exact"/>
        <w:ind w:firstLine="560"/>
        <w:contextualSpacing/>
        <w:rPr>
          <w:rFonts w:ascii="Times New Roman" w:eastAsia="仿宋_GB2312" w:hAnsi="Times New Roman" w:cs="Times New Roman"/>
          <w:sz w:val="28"/>
          <w:szCs w:val="28"/>
        </w:rPr>
      </w:pPr>
    </w:p>
    <w:p w:rsidR="001421BF" w:rsidRPr="002E7F48" w:rsidRDefault="001421BF" w:rsidP="00234DF8">
      <w:pPr>
        <w:spacing w:line="520" w:lineRule="exact"/>
        <w:ind w:firstLine="560"/>
        <w:contextualSpacing/>
        <w:rPr>
          <w:rFonts w:ascii="Times New Roman" w:eastAsia="仿宋_GB2312" w:hAnsi="Times New Roman" w:cs="Times New Roman"/>
          <w:b/>
          <w:sz w:val="28"/>
          <w:szCs w:val="28"/>
        </w:rPr>
      </w:pPr>
      <w:r w:rsidRPr="002E7F48">
        <w:rPr>
          <w:rFonts w:ascii="Times New Roman" w:eastAsia="仿宋_GB2312" w:hAnsi="Times New Roman" w:cs="Times New Roman"/>
          <w:b/>
          <w:sz w:val="28"/>
          <w:szCs w:val="28"/>
        </w:rPr>
        <w:t>问题</w:t>
      </w:r>
      <w:r w:rsidRPr="002E7F48">
        <w:rPr>
          <w:rFonts w:ascii="Times New Roman" w:eastAsia="仿宋_GB2312" w:hAnsi="Times New Roman" w:cs="Times New Roman"/>
          <w:b/>
          <w:sz w:val="28"/>
          <w:szCs w:val="28"/>
        </w:rPr>
        <w:t>13</w:t>
      </w:r>
    </w:p>
    <w:p w:rsidR="001421BF" w:rsidRPr="00121E52" w:rsidRDefault="001421BF" w:rsidP="00234DF8">
      <w:pPr>
        <w:spacing w:line="520" w:lineRule="exact"/>
        <w:ind w:firstLine="560"/>
        <w:contextualSpacing/>
        <w:rPr>
          <w:rFonts w:ascii="Times New Roman" w:eastAsia="仿宋_GB2312" w:hAnsi="Times New Roman" w:cs="Times New Roman"/>
          <w:sz w:val="28"/>
          <w:szCs w:val="28"/>
        </w:rPr>
      </w:pPr>
      <w:r w:rsidRPr="00121E52">
        <w:rPr>
          <w:rFonts w:ascii="Times New Roman" w:eastAsia="仿宋_GB2312" w:hAnsi="Times New Roman" w:cs="Times New Roman"/>
          <w:sz w:val="28"/>
          <w:szCs w:val="28"/>
        </w:rPr>
        <w:t>第</w:t>
      </w:r>
      <w:r w:rsidRPr="00121E52">
        <w:rPr>
          <w:rFonts w:ascii="Times New Roman" w:eastAsia="仿宋_GB2312" w:hAnsi="Times New Roman" w:cs="Times New Roman"/>
          <w:sz w:val="28"/>
          <w:szCs w:val="28"/>
        </w:rPr>
        <w:t>6.97</w:t>
      </w:r>
      <w:r w:rsidRPr="00121E52">
        <w:rPr>
          <w:rFonts w:ascii="Times New Roman" w:eastAsia="仿宋_GB2312" w:hAnsi="Times New Roman" w:cs="Times New Roman"/>
          <w:sz w:val="28"/>
          <w:szCs w:val="28"/>
        </w:rPr>
        <w:t>段至第</w:t>
      </w:r>
      <w:r w:rsidRPr="00121E52">
        <w:rPr>
          <w:rFonts w:ascii="Times New Roman" w:eastAsia="仿宋_GB2312" w:hAnsi="Times New Roman" w:cs="Times New Roman"/>
          <w:sz w:val="28"/>
          <w:szCs w:val="28"/>
        </w:rPr>
        <w:t>6.109</w:t>
      </w:r>
      <w:r w:rsidRPr="00121E52">
        <w:rPr>
          <w:rFonts w:ascii="Times New Roman" w:eastAsia="仿宋_GB2312" w:hAnsi="Times New Roman" w:cs="Times New Roman"/>
          <w:sz w:val="28"/>
          <w:szCs w:val="28"/>
        </w:rPr>
        <w:t>段讨论了国际会计准则理事会关于负债后续计量的初步意见。国际会计准则理事会的初步意见如下：</w:t>
      </w:r>
    </w:p>
    <w:p w:rsidR="001421BF" w:rsidRPr="00121E52" w:rsidRDefault="00196DAA" w:rsidP="00234DF8">
      <w:pPr>
        <w:spacing w:line="520" w:lineRule="exact"/>
        <w:ind w:firstLine="560"/>
        <w:contextualSpacing/>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w:t>
      </w:r>
      <w:r w:rsidR="001421BF" w:rsidRPr="00121E52">
        <w:rPr>
          <w:rFonts w:ascii="Times New Roman" w:eastAsia="仿宋_GB2312" w:hAnsi="Times New Roman" w:cs="Times New Roman"/>
          <w:sz w:val="28"/>
          <w:szCs w:val="28"/>
        </w:rPr>
        <w:t>基于现金流量的计量方法可能是唯一没有既定条款的计量负债的可行方法。</w:t>
      </w:r>
    </w:p>
    <w:p w:rsidR="001421BF" w:rsidRPr="00121E52" w:rsidRDefault="00196DAA" w:rsidP="00234DF8">
      <w:pPr>
        <w:spacing w:line="520" w:lineRule="exact"/>
        <w:ind w:firstLine="560"/>
        <w:contextualSpacing/>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w:t>
      </w:r>
      <w:r w:rsidR="001421BF" w:rsidRPr="00121E52">
        <w:rPr>
          <w:rFonts w:ascii="Times New Roman" w:eastAsia="仿宋_GB2312" w:hAnsi="Times New Roman" w:cs="Times New Roman"/>
          <w:sz w:val="28"/>
          <w:szCs w:val="28"/>
        </w:rPr>
        <w:t>基于成本的计量方法通常会提供以下最相关信息：</w:t>
      </w:r>
    </w:p>
    <w:p w:rsidR="001421BF" w:rsidRPr="00121E52" w:rsidRDefault="00D97490" w:rsidP="00234DF8">
      <w:pPr>
        <w:spacing w:line="520" w:lineRule="exact"/>
        <w:ind w:firstLine="560"/>
        <w:contextualSpacing/>
        <w:rPr>
          <w:rFonts w:ascii="Times New Roman" w:eastAsia="仿宋_GB2312" w:hAnsi="Times New Roman" w:cs="Times New Roman"/>
          <w:sz w:val="28"/>
          <w:szCs w:val="28"/>
        </w:rPr>
      </w:pPr>
      <w:r>
        <w:rPr>
          <w:rFonts w:ascii="Times New Roman" w:eastAsia="仿宋_GB2312" w:hAnsi="Times New Roman" w:cs="Times New Roman"/>
          <w:kern w:val="0"/>
          <w:sz w:val="28"/>
          <w:szCs w:val="28"/>
        </w:rPr>
        <w:fldChar w:fldCharType="begin"/>
      </w:r>
      <w:r w:rsidR="00196DAA">
        <w:rPr>
          <w:rFonts w:ascii="Times New Roman" w:eastAsia="仿宋_GB2312" w:hAnsi="Times New Roman" w:cs="Times New Roman"/>
          <w:kern w:val="0"/>
          <w:sz w:val="28"/>
          <w:szCs w:val="28"/>
        </w:rPr>
        <w:instrText xml:space="preserve"> = 1 \* GB3 </w:instrText>
      </w:r>
      <w:r>
        <w:rPr>
          <w:rFonts w:ascii="Times New Roman" w:eastAsia="仿宋_GB2312" w:hAnsi="Times New Roman" w:cs="Times New Roman"/>
          <w:kern w:val="0"/>
          <w:sz w:val="28"/>
          <w:szCs w:val="28"/>
        </w:rPr>
        <w:fldChar w:fldCharType="separate"/>
      </w:r>
      <w:r w:rsidR="00196DAA">
        <w:rPr>
          <w:rFonts w:ascii="Times New Roman" w:eastAsia="仿宋_GB2312" w:hAnsi="Times New Roman" w:cs="Times New Roman" w:hint="eastAsia"/>
          <w:noProof/>
          <w:kern w:val="0"/>
          <w:sz w:val="28"/>
          <w:szCs w:val="28"/>
        </w:rPr>
        <w:t>①</w:t>
      </w:r>
      <w:r>
        <w:rPr>
          <w:rFonts w:ascii="Times New Roman" w:eastAsia="仿宋_GB2312" w:hAnsi="Times New Roman" w:cs="Times New Roman"/>
          <w:kern w:val="0"/>
          <w:sz w:val="28"/>
          <w:szCs w:val="28"/>
        </w:rPr>
        <w:fldChar w:fldCharType="end"/>
      </w:r>
      <w:r w:rsidR="001421BF" w:rsidRPr="00121E52">
        <w:rPr>
          <w:rFonts w:ascii="Times New Roman" w:eastAsia="仿宋_GB2312" w:hAnsi="Times New Roman" w:cs="Times New Roman"/>
          <w:sz w:val="28"/>
          <w:szCs w:val="28"/>
        </w:rPr>
        <w:t>将根据合同条款清偿的负债</w:t>
      </w:r>
      <w:r w:rsidR="00196DAA">
        <w:rPr>
          <w:rFonts w:ascii="Times New Roman" w:eastAsia="仿宋_GB2312" w:hAnsi="Times New Roman" w:cs="Times New Roman" w:hint="eastAsia"/>
          <w:sz w:val="28"/>
          <w:szCs w:val="28"/>
        </w:rPr>
        <w:t>；</w:t>
      </w:r>
    </w:p>
    <w:p w:rsidR="001421BF" w:rsidRPr="00121E52" w:rsidRDefault="00D97490" w:rsidP="00234DF8">
      <w:pPr>
        <w:spacing w:line="520" w:lineRule="exact"/>
        <w:ind w:firstLine="560"/>
        <w:contextualSpacing/>
        <w:rPr>
          <w:rFonts w:ascii="Times New Roman" w:eastAsia="仿宋_GB2312" w:hAnsi="Times New Roman" w:cs="Times New Roman"/>
          <w:sz w:val="28"/>
          <w:szCs w:val="28"/>
        </w:rPr>
      </w:pPr>
      <w:r>
        <w:rPr>
          <w:rFonts w:ascii="Times New Roman" w:eastAsia="仿宋_GB2312" w:hAnsi="Times New Roman" w:cs="Times New Roman"/>
          <w:kern w:val="0"/>
          <w:sz w:val="28"/>
          <w:szCs w:val="28"/>
        </w:rPr>
        <w:fldChar w:fldCharType="begin"/>
      </w:r>
      <w:r w:rsidR="00196DAA">
        <w:rPr>
          <w:rFonts w:ascii="Times New Roman" w:eastAsia="仿宋_GB2312" w:hAnsi="Times New Roman" w:cs="Times New Roman"/>
          <w:kern w:val="0"/>
          <w:sz w:val="28"/>
          <w:szCs w:val="28"/>
        </w:rPr>
        <w:instrText xml:space="preserve"> = 2 \* GB3 </w:instrText>
      </w:r>
      <w:r>
        <w:rPr>
          <w:rFonts w:ascii="Times New Roman" w:eastAsia="仿宋_GB2312" w:hAnsi="Times New Roman" w:cs="Times New Roman"/>
          <w:kern w:val="0"/>
          <w:sz w:val="28"/>
          <w:szCs w:val="28"/>
        </w:rPr>
        <w:fldChar w:fldCharType="separate"/>
      </w:r>
      <w:r w:rsidR="00196DAA">
        <w:rPr>
          <w:rFonts w:ascii="Times New Roman" w:eastAsia="仿宋_GB2312" w:hAnsi="Times New Roman" w:cs="Times New Roman" w:hint="eastAsia"/>
          <w:noProof/>
          <w:kern w:val="0"/>
          <w:sz w:val="28"/>
          <w:szCs w:val="28"/>
        </w:rPr>
        <w:t>②</w:t>
      </w:r>
      <w:r>
        <w:rPr>
          <w:rFonts w:ascii="Times New Roman" w:eastAsia="仿宋_GB2312" w:hAnsi="Times New Roman" w:cs="Times New Roman"/>
          <w:kern w:val="0"/>
          <w:sz w:val="28"/>
          <w:szCs w:val="28"/>
        </w:rPr>
        <w:fldChar w:fldCharType="end"/>
      </w:r>
      <w:r w:rsidR="001421BF" w:rsidRPr="00121E52">
        <w:rPr>
          <w:rFonts w:ascii="Times New Roman" w:eastAsia="仿宋_GB2312" w:hAnsi="Times New Roman" w:cs="Times New Roman"/>
          <w:sz w:val="28"/>
          <w:szCs w:val="28"/>
        </w:rPr>
        <w:t>服务的合同义务（履约</w:t>
      </w:r>
      <w:r w:rsidR="00196DAA">
        <w:rPr>
          <w:rFonts w:ascii="Times New Roman" w:eastAsia="仿宋_GB2312" w:hAnsi="Times New Roman" w:cs="Times New Roman" w:hint="eastAsia"/>
          <w:sz w:val="28"/>
          <w:szCs w:val="28"/>
        </w:rPr>
        <w:t>义务</w:t>
      </w:r>
      <w:r w:rsidR="001421BF" w:rsidRPr="00121E52">
        <w:rPr>
          <w:rFonts w:ascii="Times New Roman" w:eastAsia="仿宋_GB2312" w:hAnsi="Times New Roman" w:cs="Times New Roman"/>
          <w:sz w:val="28"/>
          <w:szCs w:val="28"/>
        </w:rPr>
        <w:t>）。</w:t>
      </w:r>
    </w:p>
    <w:p w:rsidR="001421BF" w:rsidRPr="00121E52" w:rsidRDefault="00196DAA" w:rsidP="00234DF8">
      <w:pPr>
        <w:spacing w:line="520" w:lineRule="exact"/>
        <w:ind w:firstLine="560"/>
        <w:contextualSpacing/>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w:t>
      </w:r>
      <w:r w:rsidR="001421BF" w:rsidRPr="00121E52">
        <w:rPr>
          <w:rFonts w:ascii="Times New Roman" w:eastAsia="仿宋_GB2312" w:hAnsi="Times New Roman" w:cs="Times New Roman"/>
          <w:sz w:val="28"/>
          <w:szCs w:val="28"/>
        </w:rPr>
        <w:t>当前市场价格可能会提供与负债转移有关的最相关信息。</w:t>
      </w:r>
    </w:p>
    <w:p w:rsidR="001421BF" w:rsidRPr="00121E52" w:rsidRDefault="001421BF" w:rsidP="00234DF8">
      <w:pPr>
        <w:spacing w:line="520" w:lineRule="exact"/>
        <w:ind w:firstLine="560"/>
        <w:contextualSpacing/>
        <w:rPr>
          <w:rFonts w:ascii="Times New Roman" w:eastAsia="仿宋_GB2312" w:hAnsi="Times New Roman" w:cs="Times New Roman"/>
          <w:sz w:val="28"/>
          <w:szCs w:val="28"/>
        </w:rPr>
      </w:pPr>
      <w:r w:rsidRPr="00121E52">
        <w:rPr>
          <w:rFonts w:ascii="Times New Roman" w:eastAsia="仿宋_GB2312" w:hAnsi="Times New Roman" w:cs="Times New Roman"/>
          <w:sz w:val="28"/>
          <w:szCs w:val="28"/>
        </w:rPr>
        <w:t>您是否同意</w:t>
      </w:r>
      <w:r w:rsidR="00196DAA">
        <w:rPr>
          <w:rFonts w:ascii="Times New Roman" w:eastAsia="仿宋_GB2312" w:hAnsi="Times New Roman" w:cs="Times New Roman" w:hint="eastAsia"/>
          <w:sz w:val="28"/>
          <w:szCs w:val="28"/>
        </w:rPr>
        <w:t>上述</w:t>
      </w:r>
      <w:r w:rsidRPr="00121E52">
        <w:rPr>
          <w:rFonts w:ascii="Times New Roman" w:eastAsia="仿宋_GB2312" w:hAnsi="Times New Roman" w:cs="Times New Roman"/>
          <w:sz w:val="28"/>
          <w:szCs w:val="28"/>
        </w:rPr>
        <w:t>提议的指引？为什么？如果您不同意，请</w:t>
      </w:r>
      <w:proofErr w:type="gramStart"/>
      <w:r w:rsidRPr="00121E52">
        <w:rPr>
          <w:rFonts w:ascii="Times New Roman" w:eastAsia="仿宋_GB2312" w:hAnsi="Times New Roman" w:cs="Times New Roman"/>
          <w:sz w:val="28"/>
          <w:szCs w:val="28"/>
        </w:rPr>
        <w:t>描述您</w:t>
      </w:r>
      <w:proofErr w:type="gramEnd"/>
      <w:r w:rsidR="00196DAA">
        <w:rPr>
          <w:rFonts w:ascii="Times New Roman" w:eastAsia="仿宋_GB2312" w:hAnsi="Times New Roman" w:cs="Times New Roman"/>
          <w:sz w:val="28"/>
          <w:szCs w:val="28"/>
        </w:rPr>
        <w:t>支持的</w:t>
      </w:r>
      <w:r w:rsidR="00196DAA">
        <w:rPr>
          <w:rFonts w:ascii="Times New Roman" w:eastAsia="仿宋_GB2312" w:hAnsi="Times New Roman" w:cs="Times New Roman" w:hint="eastAsia"/>
          <w:sz w:val="28"/>
          <w:szCs w:val="28"/>
        </w:rPr>
        <w:t>其他</w:t>
      </w:r>
      <w:r w:rsidRPr="00121E52">
        <w:rPr>
          <w:rFonts w:ascii="Times New Roman" w:eastAsia="仿宋_GB2312" w:hAnsi="Times New Roman" w:cs="Times New Roman"/>
          <w:sz w:val="28"/>
          <w:szCs w:val="28"/>
        </w:rPr>
        <w:t>方法。</w:t>
      </w:r>
    </w:p>
    <w:p w:rsidR="00D758B2" w:rsidRPr="00234DF8" w:rsidRDefault="00D758B2" w:rsidP="00234DF8">
      <w:pPr>
        <w:spacing w:line="520" w:lineRule="exact"/>
        <w:ind w:firstLine="560"/>
        <w:contextualSpacing/>
        <w:rPr>
          <w:rFonts w:ascii="Times New Roman" w:eastAsia="仿宋_GB2312" w:hAnsi="Times New Roman" w:cs="Times New Roman"/>
          <w:sz w:val="28"/>
          <w:szCs w:val="28"/>
        </w:rPr>
      </w:pPr>
    </w:p>
    <w:p w:rsidR="001421BF" w:rsidRPr="00196DAA" w:rsidRDefault="001421BF" w:rsidP="00234DF8">
      <w:pPr>
        <w:spacing w:line="520" w:lineRule="exact"/>
        <w:ind w:firstLine="560"/>
        <w:contextualSpacing/>
        <w:rPr>
          <w:rFonts w:ascii="Times New Roman" w:eastAsia="仿宋_GB2312" w:hAnsi="Times New Roman" w:cs="Times New Roman"/>
          <w:b/>
          <w:sz w:val="28"/>
          <w:szCs w:val="28"/>
        </w:rPr>
      </w:pPr>
      <w:r w:rsidRPr="00196DAA">
        <w:rPr>
          <w:rFonts w:ascii="Times New Roman" w:eastAsia="仿宋_GB2312" w:hAnsi="Times New Roman" w:cs="Times New Roman"/>
          <w:b/>
          <w:sz w:val="28"/>
          <w:szCs w:val="28"/>
        </w:rPr>
        <w:t>问题</w:t>
      </w:r>
      <w:r w:rsidRPr="00196DAA">
        <w:rPr>
          <w:rFonts w:ascii="Times New Roman" w:eastAsia="仿宋_GB2312" w:hAnsi="Times New Roman" w:cs="Times New Roman"/>
          <w:b/>
          <w:sz w:val="28"/>
          <w:szCs w:val="28"/>
        </w:rPr>
        <w:t>14</w:t>
      </w:r>
    </w:p>
    <w:p w:rsidR="001421BF" w:rsidRPr="00121E52" w:rsidRDefault="001421BF" w:rsidP="00234DF8">
      <w:pPr>
        <w:spacing w:line="520" w:lineRule="exact"/>
        <w:ind w:firstLine="560"/>
        <w:contextualSpacing/>
        <w:rPr>
          <w:rFonts w:ascii="Times New Roman" w:eastAsia="仿宋_GB2312" w:hAnsi="Times New Roman" w:cs="Times New Roman"/>
          <w:sz w:val="28"/>
          <w:szCs w:val="28"/>
        </w:rPr>
      </w:pPr>
      <w:r w:rsidRPr="00121E52">
        <w:rPr>
          <w:rFonts w:ascii="Times New Roman" w:eastAsia="仿宋_GB2312" w:hAnsi="Times New Roman" w:cs="Times New Roman"/>
          <w:sz w:val="28"/>
          <w:szCs w:val="28"/>
        </w:rPr>
        <w:t>第</w:t>
      </w:r>
      <w:r w:rsidRPr="00121E52">
        <w:rPr>
          <w:rFonts w:ascii="Times New Roman" w:eastAsia="仿宋_GB2312" w:hAnsi="Times New Roman" w:cs="Times New Roman"/>
          <w:sz w:val="28"/>
          <w:szCs w:val="28"/>
        </w:rPr>
        <w:t>6.19</w:t>
      </w:r>
      <w:r w:rsidRPr="00121E52">
        <w:rPr>
          <w:rFonts w:ascii="Times New Roman" w:eastAsia="仿宋_GB2312" w:hAnsi="Times New Roman" w:cs="Times New Roman"/>
          <w:sz w:val="28"/>
          <w:szCs w:val="28"/>
        </w:rPr>
        <w:t>段阐明了国际会计准则理事会对于一些金融资产和金融负债（如衍生产品）的初步观点，基于资产产生未来现金流量或者负债清偿（或履行）方式的计量方法，可能不会为评估预期未来现金流量提供非常有用的信息。例如，在下列情形下，对于持有以收取合同现金流量的金融资产或者根据条款清偿的金融负债，基于成本的信息可能不会为评估预期未来现金流量提供有用信息：</w:t>
      </w:r>
    </w:p>
    <w:p w:rsidR="001421BF" w:rsidRPr="00121E52" w:rsidRDefault="00843267" w:rsidP="00234DF8">
      <w:pPr>
        <w:spacing w:line="520" w:lineRule="exact"/>
        <w:ind w:firstLine="560"/>
        <w:contextualSpacing/>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w:t>
      </w:r>
      <w:r w:rsidR="001421BF" w:rsidRPr="00121E52">
        <w:rPr>
          <w:rFonts w:ascii="Times New Roman" w:eastAsia="仿宋_GB2312" w:hAnsi="Times New Roman" w:cs="Times New Roman"/>
          <w:sz w:val="28"/>
          <w:szCs w:val="28"/>
        </w:rPr>
        <w:t>如果最终现金流量与初始成本联系不紧密</w:t>
      </w:r>
      <w:r>
        <w:rPr>
          <w:rFonts w:ascii="Times New Roman" w:eastAsia="仿宋_GB2312" w:hAnsi="Times New Roman" w:cs="Times New Roman" w:hint="eastAsia"/>
          <w:sz w:val="28"/>
          <w:szCs w:val="28"/>
        </w:rPr>
        <w:t>；</w:t>
      </w:r>
    </w:p>
    <w:p w:rsidR="001421BF" w:rsidRPr="00121E52" w:rsidRDefault="00843267" w:rsidP="00234DF8">
      <w:pPr>
        <w:spacing w:line="520" w:lineRule="exact"/>
        <w:ind w:firstLine="560"/>
        <w:contextualSpacing/>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w:t>
      </w:r>
      <w:r w:rsidR="001421BF" w:rsidRPr="00121E52">
        <w:rPr>
          <w:rFonts w:ascii="Times New Roman" w:eastAsia="仿宋_GB2312" w:hAnsi="Times New Roman" w:cs="Times New Roman"/>
          <w:sz w:val="28"/>
          <w:szCs w:val="28"/>
        </w:rPr>
        <w:t>如果合同现金流量存在</w:t>
      </w:r>
      <w:r w:rsidR="007C5155">
        <w:rPr>
          <w:rFonts w:ascii="Times New Roman" w:eastAsia="仿宋_GB2312" w:hAnsi="Times New Roman" w:cs="Times New Roman" w:hint="eastAsia"/>
          <w:sz w:val="28"/>
          <w:szCs w:val="28"/>
        </w:rPr>
        <w:t>显著</w:t>
      </w:r>
      <w:r w:rsidR="001421BF" w:rsidRPr="00121E52">
        <w:rPr>
          <w:rFonts w:ascii="Times New Roman" w:eastAsia="仿宋_GB2312" w:hAnsi="Times New Roman" w:cs="Times New Roman"/>
          <w:sz w:val="28"/>
          <w:szCs w:val="28"/>
        </w:rPr>
        <w:t>变动，以成本为基础的计量方法可能无法运作，因为该方法将无法简单地在金融资产或金融负债的整个生命周期中分摊利息</w:t>
      </w:r>
      <w:r w:rsidR="005346CC">
        <w:rPr>
          <w:rFonts w:ascii="Times New Roman" w:eastAsia="仿宋_GB2312" w:hAnsi="Times New Roman" w:cs="Times New Roman" w:hint="eastAsia"/>
          <w:sz w:val="28"/>
          <w:szCs w:val="28"/>
        </w:rPr>
        <w:t>费用</w:t>
      </w:r>
      <w:r w:rsidR="001421BF" w:rsidRPr="00121E52">
        <w:rPr>
          <w:rFonts w:ascii="Times New Roman" w:eastAsia="仿宋_GB2312" w:hAnsi="Times New Roman" w:cs="Times New Roman"/>
          <w:sz w:val="28"/>
          <w:szCs w:val="28"/>
        </w:rPr>
        <w:t>;</w:t>
      </w:r>
    </w:p>
    <w:p w:rsidR="001421BF" w:rsidRPr="00121E52" w:rsidRDefault="00843267" w:rsidP="00234DF8">
      <w:pPr>
        <w:spacing w:line="520" w:lineRule="exact"/>
        <w:ind w:firstLine="560"/>
        <w:contextualSpacing/>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w:t>
      </w:r>
      <w:r w:rsidR="001421BF" w:rsidRPr="00121E52">
        <w:rPr>
          <w:rFonts w:ascii="Times New Roman" w:eastAsia="仿宋_GB2312" w:hAnsi="Times New Roman" w:cs="Times New Roman"/>
          <w:sz w:val="28"/>
          <w:szCs w:val="28"/>
        </w:rPr>
        <w:t>如果市场因素变动对资产或负债价值有不成比例的影响（即资产或负债高杠杆运作）。</w:t>
      </w:r>
    </w:p>
    <w:p w:rsidR="001421BF" w:rsidRPr="00121E52" w:rsidRDefault="001421BF" w:rsidP="00234DF8">
      <w:pPr>
        <w:spacing w:line="520" w:lineRule="exact"/>
        <w:ind w:firstLine="560"/>
        <w:contextualSpacing/>
        <w:rPr>
          <w:rFonts w:ascii="Times New Roman" w:eastAsia="仿宋_GB2312" w:hAnsi="Times New Roman" w:cs="Times New Roman"/>
          <w:sz w:val="28"/>
          <w:szCs w:val="28"/>
        </w:rPr>
      </w:pPr>
      <w:r w:rsidRPr="00121E52">
        <w:rPr>
          <w:rFonts w:ascii="Times New Roman" w:eastAsia="仿宋_GB2312" w:hAnsi="Times New Roman" w:cs="Times New Roman"/>
          <w:sz w:val="28"/>
          <w:szCs w:val="28"/>
        </w:rPr>
        <w:lastRenderedPageBreak/>
        <w:t>您是否同意这一初步意见？为什么？</w:t>
      </w:r>
    </w:p>
    <w:p w:rsidR="00D758B2" w:rsidRPr="00234DF8" w:rsidRDefault="00D758B2" w:rsidP="00234DF8">
      <w:pPr>
        <w:spacing w:line="520" w:lineRule="exact"/>
        <w:ind w:firstLine="560"/>
        <w:contextualSpacing/>
        <w:rPr>
          <w:rFonts w:ascii="Times New Roman" w:eastAsia="仿宋_GB2312" w:hAnsi="Times New Roman" w:cs="Times New Roman"/>
          <w:sz w:val="28"/>
          <w:szCs w:val="28"/>
        </w:rPr>
      </w:pPr>
    </w:p>
    <w:p w:rsidR="001421BF" w:rsidRPr="00843267" w:rsidRDefault="001421BF" w:rsidP="00234DF8">
      <w:pPr>
        <w:spacing w:line="520" w:lineRule="exact"/>
        <w:ind w:firstLine="560"/>
        <w:contextualSpacing/>
        <w:rPr>
          <w:rFonts w:ascii="Times New Roman" w:eastAsia="仿宋_GB2312" w:hAnsi="Times New Roman" w:cs="Times New Roman"/>
          <w:b/>
          <w:sz w:val="28"/>
          <w:szCs w:val="28"/>
        </w:rPr>
      </w:pPr>
      <w:r w:rsidRPr="00843267">
        <w:rPr>
          <w:rFonts w:ascii="Times New Roman" w:eastAsia="仿宋_GB2312" w:hAnsi="Times New Roman" w:cs="Times New Roman"/>
          <w:b/>
          <w:sz w:val="28"/>
          <w:szCs w:val="28"/>
        </w:rPr>
        <w:t>问题</w:t>
      </w:r>
      <w:r w:rsidRPr="00843267">
        <w:rPr>
          <w:rFonts w:ascii="Times New Roman" w:eastAsia="仿宋_GB2312" w:hAnsi="Times New Roman" w:cs="Times New Roman"/>
          <w:b/>
          <w:sz w:val="28"/>
          <w:szCs w:val="28"/>
        </w:rPr>
        <w:t>15</w:t>
      </w:r>
    </w:p>
    <w:p w:rsidR="001421BF" w:rsidRPr="00121E52" w:rsidRDefault="001421BF" w:rsidP="00234DF8">
      <w:pPr>
        <w:spacing w:line="520" w:lineRule="exact"/>
        <w:ind w:firstLine="560"/>
        <w:contextualSpacing/>
        <w:rPr>
          <w:rFonts w:ascii="Times New Roman" w:eastAsia="仿宋_GB2312" w:hAnsi="Times New Roman" w:cs="Times New Roman"/>
          <w:sz w:val="28"/>
          <w:szCs w:val="28"/>
        </w:rPr>
      </w:pPr>
      <w:r w:rsidRPr="00121E52">
        <w:rPr>
          <w:rFonts w:ascii="Times New Roman" w:eastAsia="仿宋_GB2312" w:hAnsi="Times New Roman" w:cs="Times New Roman"/>
          <w:sz w:val="28"/>
          <w:szCs w:val="28"/>
        </w:rPr>
        <w:t>对于本部分有关计量的讨论，您是否还有其他意见？</w:t>
      </w:r>
    </w:p>
    <w:p w:rsidR="00655425" w:rsidRPr="00234DF8" w:rsidRDefault="00655425" w:rsidP="00234DF8">
      <w:pPr>
        <w:spacing w:line="520" w:lineRule="exact"/>
        <w:ind w:firstLine="560"/>
        <w:contextualSpacing/>
        <w:rPr>
          <w:rFonts w:ascii="Times New Roman" w:eastAsia="仿宋_GB2312" w:hAnsi="Times New Roman" w:cs="Times New Roman"/>
          <w:sz w:val="28"/>
          <w:szCs w:val="28"/>
        </w:rPr>
      </w:pPr>
    </w:p>
    <w:p w:rsidR="00434F57" w:rsidRPr="00234DF8" w:rsidRDefault="00434F57" w:rsidP="00234DF8">
      <w:pPr>
        <w:spacing w:line="520" w:lineRule="exact"/>
        <w:ind w:firstLine="560"/>
        <w:contextualSpacing/>
        <w:rPr>
          <w:rFonts w:ascii="Times New Roman" w:eastAsia="仿宋_GB2312" w:hAnsi="Times New Roman" w:cs="Times New Roman"/>
          <w:b/>
          <w:sz w:val="28"/>
          <w:szCs w:val="28"/>
        </w:rPr>
      </w:pPr>
      <w:r w:rsidRPr="00234DF8">
        <w:rPr>
          <w:rFonts w:ascii="Times New Roman" w:eastAsia="仿宋_GB2312" w:hAnsi="Times New Roman" w:cs="Times New Roman" w:hint="eastAsia"/>
          <w:b/>
          <w:sz w:val="28"/>
          <w:szCs w:val="28"/>
        </w:rPr>
        <w:t>第</w:t>
      </w:r>
      <w:r w:rsidRPr="00234DF8">
        <w:rPr>
          <w:rFonts w:ascii="Times New Roman" w:eastAsia="仿宋_GB2312" w:hAnsi="Times New Roman" w:cs="Times New Roman"/>
          <w:b/>
          <w:sz w:val="28"/>
          <w:szCs w:val="28"/>
        </w:rPr>
        <w:t>7</w:t>
      </w:r>
      <w:r w:rsidRPr="00234DF8">
        <w:rPr>
          <w:rFonts w:ascii="Times New Roman" w:eastAsia="仿宋_GB2312" w:hAnsi="Times New Roman" w:cs="Times New Roman" w:hint="eastAsia"/>
          <w:b/>
          <w:sz w:val="28"/>
          <w:szCs w:val="28"/>
        </w:rPr>
        <w:t>部分</w:t>
      </w:r>
      <w:r w:rsidRPr="00234DF8">
        <w:rPr>
          <w:rFonts w:ascii="Times New Roman" w:eastAsia="仿宋_GB2312" w:hAnsi="Times New Roman" w:cs="Times New Roman"/>
          <w:b/>
          <w:sz w:val="28"/>
          <w:szCs w:val="28"/>
        </w:rPr>
        <w:t xml:space="preserve">  </w:t>
      </w:r>
      <w:r w:rsidRPr="00234DF8">
        <w:rPr>
          <w:rFonts w:ascii="Times New Roman" w:eastAsia="仿宋_GB2312" w:hAnsi="Times New Roman" w:cs="Times New Roman" w:hint="eastAsia"/>
          <w:b/>
          <w:sz w:val="28"/>
          <w:szCs w:val="28"/>
        </w:rPr>
        <w:t>列报和披露</w:t>
      </w:r>
    </w:p>
    <w:p w:rsidR="001421BF" w:rsidRPr="00843267" w:rsidRDefault="001421BF" w:rsidP="00234DF8">
      <w:pPr>
        <w:spacing w:line="520" w:lineRule="exact"/>
        <w:ind w:firstLine="560"/>
        <w:contextualSpacing/>
        <w:rPr>
          <w:rFonts w:ascii="Times New Roman" w:eastAsia="仿宋_GB2312" w:hAnsi="Times New Roman" w:cs="Times New Roman"/>
          <w:b/>
          <w:sz w:val="28"/>
          <w:szCs w:val="28"/>
        </w:rPr>
      </w:pPr>
      <w:r w:rsidRPr="00843267">
        <w:rPr>
          <w:rFonts w:ascii="Times New Roman" w:eastAsia="仿宋_GB2312" w:hAnsi="Times New Roman" w:cs="Times New Roman"/>
          <w:b/>
          <w:sz w:val="28"/>
          <w:szCs w:val="28"/>
        </w:rPr>
        <w:t>问题</w:t>
      </w:r>
      <w:r w:rsidRPr="00843267">
        <w:rPr>
          <w:rFonts w:ascii="Times New Roman" w:eastAsia="仿宋_GB2312" w:hAnsi="Times New Roman" w:cs="Times New Roman"/>
          <w:b/>
          <w:sz w:val="28"/>
          <w:szCs w:val="28"/>
        </w:rPr>
        <w:t>16</w:t>
      </w:r>
    </w:p>
    <w:p w:rsidR="001421BF" w:rsidRPr="00121E52" w:rsidRDefault="001421BF" w:rsidP="00234DF8">
      <w:pPr>
        <w:spacing w:line="520" w:lineRule="exact"/>
        <w:ind w:firstLine="560"/>
        <w:contextualSpacing/>
        <w:rPr>
          <w:rFonts w:ascii="Times New Roman" w:eastAsia="仿宋_GB2312" w:hAnsi="Times New Roman" w:cs="Times New Roman"/>
          <w:sz w:val="28"/>
          <w:szCs w:val="28"/>
        </w:rPr>
      </w:pPr>
      <w:r w:rsidRPr="00121E52">
        <w:rPr>
          <w:rFonts w:ascii="Times New Roman" w:eastAsia="仿宋_GB2312" w:hAnsi="Times New Roman" w:cs="Times New Roman"/>
          <w:sz w:val="28"/>
          <w:szCs w:val="28"/>
        </w:rPr>
        <w:t>本部分列示了</w:t>
      </w:r>
      <w:r w:rsidR="00602682" w:rsidRPr="00121E52">
        <w:rPr>
          <w:rFonts w:ascii="Times New Roman" w:eastAsia="仿宋_GB2312" w:hAnsi="Times New Roman" w:cs="Times New Roman"/>
          <w:sz w:val="28"/>
          <w:szCs w:val="28"/>
        </w:rPr>
        <w:t>国际会计准则理事会</w:t>
      </w:r>
      <w:r w:rsidRPr="00121E52">
        <w:rPr>
          <w:rFonts w:ascii="Times New Roman" w:eastAsia="仿宋_GB2312" w:hAnsi="Times New Roman" w:cs="Times New Roman"/>
          <w:sz w:val="28"/>
          <w:szCs w:val="28"/>
        </w:rPr>
        <w:t>对于概念框架应该涵盖的列报与披露指引的范围和内容的初步意见。在形成初步意见的过程中，国际会计准则理事会主要受两个因素影响：</w:t>
      </w:r>
    </w:p>
    <w:p w:rsidR="001421BF" w:rsidRPr="00121E52" w:rsidRDefault="00602682" w:rsidP="00234DF8">
      <w:pPr>
        <w:spacing w:line="520" w:lineRule="exact"/>
        <w:ind w:firstLine="560"/>
        <w:contextualSpacing/>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w:t>
      </w:r>
      <w:r w:rsidR="001421BF" w:rsidRPr="00121E52">
        <w:rPr>
          <w:rFonts w:ascii="Times New Roman" w:eastAsia="仿宋_GB2312" w:hAnsi="Times New Roman" w:cs="Times New Roman"/>
          <w:sz w:val="28"/>
          <w:szCs w:val="28"/>
        </w:rPr>
        <w:t>概念框架的主要目的，即协助国际会计准则理事会制定和修订具体准则（参见第</w:t>
      </w:r>
      <w:r w:rsidR="001421BF" w:rsidRPr="00121E52">
        <w:rPr>
          <w:rFonts w:ascii="Times New Roman" w:eastAsia="仿宋_GB2312" w:hAnsi="Times New Roman" w:cs="Times New Roman"/>
          <w:sz w:val="28"/>
          <w:szCs w:val="28"/>
        </w:rPr>
        <w:t>1</w:t>
      </w:r>
      <w:r w:rsidR="001421BF" w:rsidRPr="00121E52">
        <w:rPr>
          <w:rFonts w:ascii="Times New Roman" w:eastAsia="仿宋_GB2312" w:hAnsi="Times New Roman" w:cs="Times New Roman"/>
          <w:sz w:val="28"/>
          <w:szCs w:val="28"/>
        </w:rPr>
        <w:t>部分）</w:t>
      </w:r>
      <w:r>
        <w:rPr>
          <w:rFonts w:ascii="Times New Roman" w:eastAsia="仿宋_GB2312" w:hAnsi="Times New Roman" w:cs="Times New Roman" w:hint="eastAsia"/>
          <w:sz w:val="28"/>
          <w:szCs w:val="28"/>
        </w:rPr>
        <w:t>；</w:t>
      </w:r>
    </w:p>
    <w:p w:rsidR="001421BF" w:rsidRPr="00121E52" w:rsidRDefault="00602682" w:rsidP="00234DF8">
      <w:pPr>
        <w:spacing w:line="520" w:lineRule="exact"/>
        <w:ind w:firstLine="560"/>
        <w:contextualSpacing/>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w:t>
      </w:r>
      <w:r w:rsidR="001421BF" w:rsidRPr="00121E52">
        <w:rPr>
          <w:rFonts w:ascii="Times New Roman" w:eastAsia="仿宋_GB2312" w:hAnsi="Times New Roman" w:cs="Times New Roman"/>
          <w:sz w:val="28"/>
          <w:szCs w:val="28"/>
        </w:rPr>
        <w:t>国际会计准则理事会拟在披露领域开展的其他工作（参见第</w:t>
      </w:r>
      <w:r w:rsidR="001421BF" w:rsidRPr="00121E52">
        <w:rPr>
          <w:rFonts w:ascii="Times New Roman" w:eastAsia="仿宋_GB2312" w:hAnsi="Times New Roman" w:cs="Times New Roman"/>
          <w:sz w:val="28"/>
          <w:szCs w:val="28"/>
        </w:rPr>
        <w:t>7.6</w:t>
      </w:r>
      <w:r w:rsidR="001421BF" w:rsidRPr="00121E52">
        <w:rPr>
          <w:rFonts w:ascii="Times New Roman" w:eastAsia="仿宋_GB2312" w:hAnsi="Times New Roman" w:cs="Times New Roman"/>
          <w:sz w:val="28"/>
          <w:szCs w:val="28"/>
        </w:rPr>
        <w:t>段至</w:t>
      </w:r>
      <w:r w:rsidR="001421BF" w:rsidRPr="00121E52">
        <w:rPr>
          <w:rFonts w:ascii="Times New Roman" w:eastAsia="仿宋_GB2312" w:hAnsi="Times New Roman" w:cs="Times New Roman"/>
          <w:sz w:val="28"/>
          <w:szCs w:val="28"/>
        </w:rPr>
        <w:t>7.8</w:t>
      </w:r>
      <w:r w:rsidR="001421BF" w:rsidRPr="00121E52">
        <w:rPr>
          <w:rFonts w:ascii="Times New Roman" w:eastAsia="仿宋_GB2312" w:hAnsi="Times New Roman" w:cs="Times New Roman"/>
          <w:sz w:val="28"/>
          <w:szCs w:val="28"/>
        </w:rPr>
        <w:t>段），包括：</w:t>
      </w:r>
    </w:p>
    <w:p w:rsidR="001421BF" w:rsidRPr="00121E52" w:rsidRDefault="00D97490" w:rsidP="00234DF8">
      <w:pPr>
        <w:spacing w:line="520" w:lineRule="exact"/>
        <w:ind w:firstLine="560"/>
        <w:contextualSpacing/>
        <w:rPr>
          <w:rFonts w:ascii="Times New Roman" w:eastAsia="仿宋_GB2312" w:hAnsi="Times New Roman" w:cs="Times New Roman"/>
          <w:sz w:val="28"/>
          <w:szCs w:val="28"/>
        </w:rPr>
      </w:pPr>
      <w:r>
        <w:rPr>
          <w:rFonts w:ascii="Times New Roman" w:eastAsia="仿宋_GB2312" w:hAnsi="Times New Roman" w:cs="Times New Roman"/>
          <w:kern w:val="0"/>
          <w:sz w:val="28"/>
          <w:szCs w:val="28"/>
        </w:rPr>
        <w:fldChar w:fldCharType="begin"/>
      </w:r>
      <w:r w:rsidR="00602682">
        <w:rPr>
          <w:rFonts w:ascii="Times New Roman" w:eastAsia="仿宋_GB2312" w:hAnsi="Times New Roman" w:cs="Times New Roman"/>
          <w:kern w:val="0"/>
          <w:sz w:val="28"/>
          <w:szCs w:val="28"/>
        </w:rPr>
        <w:instrText xml:space="preserve"> = 1 \* GB3 </w:instrText>
      </w:r>
      <w:r>
        <w:rPr>
          <w:rFonts w:ascii="Times New Roman" w:eastAsia="仿宋_GB2312" w:hAnsi="Times New Roman" w:cs="Times New Roman"/>
          <w:kern w:val="0"/>
          <w:sz w:val="28"/>
          <w:szCs w:val="28"/>
        </w:rPr>
        <w:fldChar w:fldCharType="separate"/>
      </w:r>
      <w:r w:rsidR="00602682">
        <w:rPr>
          <w:rFonts w:ascii="Times New Roman" w:eastAsia="仿宋_GB2312" w:hAnsi="Times New Roman" w:cs="Times New Roman" w:hint="eastAsia"/>
          <w:noProof/>
          <w:kern w:val="0"/>
          <w:sz w:val="28"/>
          <w:szCs w:val="28"/>
        </w:rPr>
        <w:t>①</w:t>
      </w:r>
      <w:r>
        <w:rPr>
          <w:rFonts w:ascii="Times New Roman" w:eastAsia="仿宋_GB2312" w:hAnsi="Times New Roman" w:cs="Times New Roman"/>
          <w:kern w:val="0"/>
          <w:sz w:val="28"/>
          <w:szCs w:val="28"/>
        </w:rPr>
        <w:fldChar w:fldCharType="end"/>
      </w:r>
      <w:r w:rsidR="00602682">
        <w:rPr>
          <w:rFonts w:ascii="Times New Roman" w:eastAsia="仿宋_GB2312" w:hAnsi="Times New Roman" w:cs="Times New Roman" w:hint="eastAsia"/>
          <w:sz w:val="28"/>
          <w:szCs w:val="28"/>
        </w:rPr>
        <w:t>涉及</w:t>
      </w:r>
      <w:r w:rsidR="001421BF" w:rsidRPr="00121E52">
        <w:rPr>
          <w:rFonts w:ascii="Times New Roman" w:eastAsia="仿宋_GB2312" w:hAnsi="Times New Roman" w:cs="Times New Roman"/>
          <w:sz w:val="28"/>
          <w:szCs w:val="28"/>
        </w:rPr>
        <w:t>《国际会计准则第</w:t>
      </w:r>
      <w:r w:rsidR="001421BF" w:rsidRPr="00121E52">
        <w:rPr>
          <w:rFonts w:ascii="Times New Roman" w:eastAsia="仿宋_GB2312" w:hAnsi="Times New Roman" w:cs="Times New Roman"/>
          <w:sz w:val="28"/>
          <w:szCs w:val="28"/>
        </w:rPr>
        <w:t>1</w:t>
      </w:r>
      <w:r w:rsidR="001421BF" w:rsidRPr="00121E52">
        <w:rPr>
          <w:rFonts w:ascii="Times New Roman" w:eastAsia="仿宋_GB2312" w:hAnsi="Times New Roman" w:cs="Times New Roman"/>
          <w:sz w:val="28"/>
          <w:szCs w:val="28"/>
        </w:rPr>
        <w:t>号》、《国际会计准则第</w:t>
      </w:r>
      <w:r w:rsidR="001421BF" w:rsidRPr="00121E52">
        <w:rPr>
          <w:rFonts w:ascii="Times New Roman" w:eastAsia="仿宋_GB2312" w:hAnsi="Times New Roman" w:cs="Times New Roman"/>
          <w:sz w:val="28"/>
          <w:szCs w:val="28"/>
        </w:rPr>
        <w:t>7</w:t>
      </w:r>
      <w:r w:rsidR="001421BF" w:rsidRPr="00121E52">
        <w:rPr>
          <w:rFonts w:ascii="Times New Roman" w:eastAsia="仿宋_GB2312" w:hAnsi="Times New Roman" w:cs="Times New Roman"/>
          <w:sz w:val="28"/>
          <w:szCs w:val="28"/>
        </w:rPr>
        <w:t>号》和《国际会计准则第</w:t>
      </w:r>
      <w:r w:rsidR="001421BF" w:rsidRPr="00121E52">
        <w:rPr>
          <w:rFonts w:ascii="Times New Roman" w:eastAsia="仿宋_GB2312" w:hAnsi="Times New Roman" w:cs="Times New Roman"/>
          <w:sz w:val="28"/>
          <w:szCs w:val="28"/>
        </w:rPr>
        <w:t>8</w:t>
      </w:r>
      <w:r w:rsidR="001421BF" w:rsidRPr="00121E52">
        <w:rPr>
          <w:rFonts w:ascii="Times New Roman" w:eastAsia="仿宋_GB2312" w:hAnsi="Times New Roman" w:cs="Times New Roman"/>
          <w:sz w:val="28"/>
          <w:szCs w:val="28"/>
        </w:rPr>
        <w:t>号》的研究项目，以及对于财务报表列</w:t>
      </w:r>
      <w:proofErr w:type="gramStart"/>
      <w:r w:rsidR="001421BF" w:rsidRPr="00121E52">
        <w:rPr>
          <w:rFonts w:ascii="Times New Roman" w:eastAsia="仿宋_GB2312" w:hAnsi="Times New Roman" w:cs="Times New Roman"/>
          <w:sz w:val="28"/>
          <w:szCs w:val="28"/>
        </w:rPr>
        <w:t>报项目</w:t>
      </w:r>
      <w:proofErr w:type="gramEnd"/>
      <w:r w:rsidR="00602682">
        <w:rPr>
          <w:rFonts w:ascii="Times New Roman" w:eastAsia="仿宋_GB2312" w:hAnsi="Times New Roman" w:cs="Times New Roman"/>
          <w:sz w:val="28"/>
          <w:szCs w:val="28"/>
        </w:rPr>
        <w:t>收到反馈</w:t>
      </w:r>
      <w:r w:rsidR="00602682">
        <w:rPr>
          <w:rFonts w:ascii="Times New Roman" w:eastAsia="仿宋_GB2312" w:hAnsi="Times New Roman" w:cs="Times New Roman" w:hint="eastAsia"/>
          <w:sz w:val="28"/>
          <w:szCs w:val="28"/>
        </w:rPr>
        <w:t>意见；</w:t>
      </w:r>
    </w:p>
    <w:p w:rsidR="001421BF" w:rsidRPr="00121E52" w:rsidRDefault="00D97490" w:rsidP="00234DF8">
      <w:pPr>
        <w:spacing w:line="520" w:lineRule="exact"/>
        <w:ind w:firstLine="560"/>
        <w:contextualSpacing/>
        <w:rPr>
          <w:rFonts w:ascii="Times New Roman" w:eastAsia="仿宋_GB2312" w:hAnsi="Times New Roman" w:cs="Times New Roman"/>
          <w:sz w:val="28"/>
          <w:szCs w:val="28"/>
        </w:rPr>
      </w:pPr>
      <w:r>
        <w:rPr>
          <w:rFonts w:ascii="Times New Roman" w:eastAsia="仿宋_GB2312" w:hAnsi="Times New Roman" w:cs="Times New Roman"/>
          <w:kern w:val="0"/>
          <w:sz w:val="28"/>
          <w:szCs w:val="28"/>
        </w:rPr>
        <w:fldChar w:fldCharType="begin"/>
      </w:r>
      <w:r w:rsidR="00602682">
        <w:rPr>
          <w:rFonts w:ascii="Times New Roman" w:eastAsia="仿宋_GB2312" w:hAnsi="Times New Roman" w:cs="Times New Roman"/>
          <w:kern w:val="0"/>
          <w:sz w:val="28"/>
          <w:szCs w:val="28"/>
        </w:rPr>
        <w:instrText xml:space="preserve"> = 2 \* GB3 </w:instrText>
      </w:r>
      <w:r>
        <w:rPr>
          <w:rFonts w:ascii="Times New Roman" w:eastAsia="仿宋_GB2312" w:hAnsi="Times New Roman" w:cs="Times New Roman"/>
          <w:kern w:val="0"/>
          <w:sz w:val="28"/>
          <w:szCs w:val="28"/>
        </w:rPr>
        <w:fldChar w:fldCharType="separate"/>
      </w:r>
      <w:r w:rsidR="00602682">
        <w:rPr>
          <w:rFonts w:ascii="Times New Roman" w:eastAsia="仿宋_GB2312" w:hAnsi="Times New Roman" w:cs="Times New Roman" w:hint="eastAsia"/>
          <w:noProof/>
          <w:kern w:val="0"/>
          <w:sz w:val="28"/>
          <w:szCs w:val="28"/>
        </w:rPr>
        <w:t>②</w:t>
      </w:r>
      <w:r>
        <w:rPr>
          <w:rFonts w:ascii="Times New Roman" w:eastAsia="仿宋_GB2312" w:hAnsi="Times New Roman" w:cs="Times New Roman"/>
          <w:kern w:val="0"/>
          <w:sz w:val="28"/>
          <w:szCs w:val="28"/>
        </w:rPr>
        <w:fldChar w:fldCharType="end"/>
      </w:r>
      <w:r w:rsidR="00602682">
        <w:rPr>
          <w:rFonts w:ascii="Times New Roman" w:eastAsia="仿宋_GB2312" w:hAnsi="Times New Roman" w:cs="Times New Roman" w:hint="eastAsia"/>
          <w:kern w:val="0"/>
          <w:sz w:val="28"/>
          <w:szCs w:val="28"/>
        </w:rPr>
        <w:t>对</w:t>
      </w:r>
      <w:r w:rsidR="001421BF" w:rsidRPr="00121E52">
        <w:rPr>
          <w:rFonts w:ascii="Times New Roman" w:eastAsia="仿宋_GB2312" w:hAnsi="Times New Roman" w:cs="Times New Roman"/>
          <w:sz w:val="28"/>
          <w:szCs w:val="28"/>
        </w:rPr>
        <w:t>《国际会计准则第</w:t>
      </w:r>
      <w:r w:rsidR="001421BF" w:rsidRPr="00121E52">
        <w:rPr>
          <w:rFonts w:ascii="Times New Roman" w:eastAsia="仿宋_GB2312" w:hAnsi="Times New Roman" w:cs="Times New Roman"/>
          <w:sz w:val="28"/>
          <w:szCs w:val="28"/>
        </w:rPr>
        <w:t>1</w:t>
      </w:r>
      <w:r w:rsidR="001421BF" w:rsidRPr="00121E52">
        <w:rPr>
          <w:rFonts w:ascii="Times New Roman" w:eastAsia="仿宋_GB2312" w:hAnsi="Times New Roman" w:cs="Times New Roman"/>
          <w:sz w:val="28"/>
          <w:szCs w:val="28"/>
        </w:rPr>
        <w:t>号》</w:t>
      </w:r>
      <w:r w:rsidR="00602682">
        <w:rPr>
          <w:rFonts w:ascii="Times New Roman" w:eastAsia="仿宋_GB2312" w:hAnsi="Times New Roman" w:cs="Times New Roman" w:hint="eastAsia"/>
          <w:sz w:val="28"/>
          <w:szCs w:val="28"/>
        </w:rPr>
        <w:t>的</w:t>
      </w:r>
      <w:r w:rsidR="00602682" w:rsidRPr="00121E52">
        <w:rPr>
          <w:rFonts w:ascii="Times New Roman" w:eastAsia="仿宋_GB2312" w:hAnsi="Times New Roman" w:cs="Times New Roman"/>
          <w:sz w:val="28"/>
          <w:szCs w:val="28"/>
        </w:rPr>
        <w:t>修订</w:t>
      </w:r>
      <w:r w:rsidR="00602682">
        <w:rPr>
          <w:rFonts w:ascii="Times New Roman" w:eastAsia="仿宋_GB2312" w:hAnsi="Times New Roman" w:cs="Times New Roman" w:hint="eastAsia"/>
          <w:sz w:val="28"/>
          <w:szCs w:val="28"/>
        </w:rPr>
        <w:t>；</w:t>
      </w:r>
    </w:p>
    <w:p w:rsidR="001421BF" w:rsidRPr="00121E52" w:rsidRDefault="00D97490" w:rsidP="00234DF8">
      <w:pPr>
        <w:spacing w:line="520" w:lineRule="exact"/>
        <w:ind w:firstLine="560"/>
        <w:contextualSpacing/>
        <w:rPr>
          <w:rFonts w:ascii="Times New Roman" w:eastAsia="仿宋_GB2312" w:hAnsi="Times New Roman" w:cs="Times New Roman"/>
          <w:sz w:val="28"/>
          <w:szCs w:val="28"/>
        </w:rPr>
      </w:pPr>
      <w:r>
        <w:rPr>
          <w:rFonts w:ascii="Times New Roman" w:eastAsia="仿宋_GB2312" w:hAnsi="Times New Roman" w:cs="Times New Roman"/>
          <w:kern w:val="0"/>
          <w:sz w:val="28"/>
          <w:szCs w:val="28"/>
        </w:rPr>
        <w:fldChar w:fldCharType="begin"/>
      </w:r>
      <w:r w:rsidR="00602682">
        <w:rPr>
          <w:rFonts w:ascii="Times New Roman" w:eastAsia="仿宋_GB2312" w:hAnsi="Times New Roman" w:cs="Times New Roman"/>
          <w:kern w:val="0"/>
          <w:sz w:val="28"/>
          <w:szCs w:val="28"/>
        </w:rPr>
        <w:instrText xml:space="preserve"> = 3 \* GB3 </w:instrText>
      </w:r>
      <w:r>
        <w:rPr>
          <w:rFonts w:ascii="Times New Roman" w:eastAsia="仿宋_GB2312" w:hAnsi="Times New Roman" w:cs="Times New Roman"/>
          <w:kern w:val="0"/>
          <w:sz w:val="28"/>
          <w:szCs w:val="28"/>
        </w:rPr>
        <w:fldChar w:fldCharType="separate"/>
      </w:r>
      <w:r w:rsidR="00602682">
        <w:rPr>
          <w:rFonts w:ascii="Times New Roman" w:eastAsia="仿宋_GB2312" w:hAnsi="Times New Roman" w:cs="Times New Roman" w:hint="eastAsia"/>
          <w:noProof/>
          <w:kern w:val="0"/>
          <w:sz w:val="28"/>
          <w:szCs w:val="28"/>
        </w:rPr>
        <w:t>③</w:t>
      </w:r>
      <w:r>
        <w:rPr>
          <w:rFonts w:ascii="Times New Roman" w:eastAsia="仿宋_GB2312" w:hAnsi="Times New Roman" w:cs="Times New Roman"/>
          <w:kern w:val="0"/>
          <w:sz w:val="28"/>
          <w:szCs w:val="28"/>
        </w:rPr>
        <w:fldChar w:fldCharType="end"/>
      </w:r>
      <w:r w:rsidR="001421BF" w:rsidRPr="00121E52">
        <w:rPr>
          <w:rFonts w:ascii="Times New Roman" w:eastAsia="仿宋_GB2312" w:hAnsi="Times New Roman" w:cs="Times New Roman"/>
          <w:sz w:val="28"/>
          <w:szCs w:val="28"/>
        </w:rPr>
        <w:t>有关</w:t>
      </w:r>
      <w:r w:rsidR="001421BF" w:rsidRPr="00121E52">
        <w:rPr>
          <w:rFonts w:ascii="Times New Roman" w:eastAsia="仿宋_GB2312" w:hAnsi="Times New Roman" w:cs="Times New Roman"/>
          <w:sz w:val="28"/>
          <w:szCs w:val="28"/>
        </w:rPr>
        <w:t>“</w:t>
      </w:r>
      <w:r w:rsidR="001421BF" w:rsidRPr="00121E52">
        <w:rPr>
          <w:rFonts w:ascii="Times New Roman" w:eastAsia="仿宋_GB2312" w:hAnsi="Times New Roman" w:cs="Times New Roman"/>
          <w:sz w:val="28"/>
          <w:szCs w:val="28"/>
        </w:rPr>
        <w:t>重要性</w:t>
      </w:r>
      <w:r w:rsidR="001421BF" w:rsidRPr="00121E52">
        <w:rPr>
          <w:rFonts w:ascii="Times New Roman" w:eastAsia="仿宋_GB2312" w:hAnsi="Times New Roman" w:cs="Times New Roman"/>
          <w:sz w:val="28"/>
          <w:szCs w:val="28"/>
        </w:rPr>
        <w:t>”</w:t>
      </w:r>
      <w:r w:rsidR="001421BF" w:rsidRPr="00121E52">
        <w:rPr>
          <w:rFonts w:ascii="Times New Roman" w:eastAsia="仿宋_GB2312" w:hAnsi="Times New Roman" w:cs="Times New Roman"/>
          <w:sz w:val="28"/>
          <w:szCs w:val="28"/>
        </w:rPr>
        <w:t>术语的</w:t>
      </w:r>
      <w:r w:rsidR="00602682">
        <w:rPr>
          <w:rFonts w:ascii="Times New Roman" w:eastAsia="仿宋_GB2312" w:hAnsi="Times New Roman" w:cs="Times New Roman" w:hint="eastAsia"/>
          <w:sz w:val="28"/>
          <w:szCs w:val="28"/>
        </w:rPr>
        <w:t>额外</w:t>
      </w:r>
      <w:r w:rsidR="001421BF" w:rsidRPr="00121E52">
        <w:rPr>
          <w:rFonts w:ascii="Times New Roman" w:eastAsia="仿宋_GB2312" w:hAnsi="Times New Roman" w:cs="Times New Roman"/>
          <w:sz w:val="28"/>
          <w:szCs w:val="28"/>
        </w:rPr>
        <w:t>指引或教育材料。</w:t>
      </w:r>
    </w:p>
    <w:p w:rsidR="001421BF" w:rsidRPr="00121E52" w:rsidRDefault="001421BF" w:rsidP="00234DF8">
      <w:pPr>
        <w:spacing w:line="520" w:lineRule="exact"/>
        <w:ind w:firstLine="560"/>
        <w:contextualSpacing/>
        <w:rPr>
          <w:rFonts w:ascii="Times New Roman" w:eastAsia="仿宋_GB2312" w:hAnsi="Times New Roman" w:cs="Times New Roman"/>
          <w:sz w:val="28"/>
          <w:szCs w:val="28"/>
        </w:rPr>
      </w:pPr>
      <w:r w:rsidRPr="00121E52">
        <w:rPr>
          <w:rFonts w:ascii="Times New Roman" w:eastAsia="仿宋_GB2312" w:hAnsi="Times New Roman" w:cs="Times New Roman"/>
          <w:sz w:val="28"/>
          <w:szCs w:val="28"/>
        </w:rPr>
        <w:t>在此背景下，您是否同意国际会计准则理事会的初步意见，即概念框架对于列报和披露的指引应该涵盖以下范围和内容：</w:t>
      </w:r>
    </w:p>
    <w:p w:rsidR="001421BF" w:rsidRPr="00121E52" w:rsidRDefault="00602682" w:rsidP="00234DF8">
      <w:pPr>
        <w:spacing w:line="520" w:lineRule="exact"/>
        <w:ind w:firstLine="560"/>
        <w:contextualSpacing/>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）在</w:t>
      </w:r>
      <w:r w:rsidR="001421BF" w:rsidRPr="00121E52">
        <w:rPr>
          <w:rFonts w:ascii="Times New Roman" w:eastAsia="仿宋_GB2312" w:hAnsi="Times New Roman" w:cs="Times New Roman"/>
          <w:sz w:val="28"/>
          <w:szCs w:val="28"/>
        </w:rPr>
        <w:t>主要财务报表</w:t>
      </w:r>
      <w:r>
        <w:rPr>
          <w:rFonts w:ascii="Times New Roman" w:eastAsia="仿宋_GB2312" w:hAnsi="Times New Roman" w:cs="Times New Roman" w:hint="eastAsia"/>
          <w:sz w:val="28"/>
          <w:szCs w:val="28"/>
        </w:rPr>
        <w:t>中列报</w:t>
      </w:r>
      <w:r w:rsidR="001421BF" w:rsidRPr="00121E52">
        <w:rPr>
          <w:rFonts w:ascii="Times New Roman" w:eastAsia="仿宋_GB2312" w:hAnsi="Times New Roman" w:cs="Times New Roman"/>
          <w:sz w:val="28"/>
          <w:szCs w:val="28"/>
        </w:rPr>
        <w:t>：</w:t>
      </w:r>
    </w:p>
    <w:p w:rsidR="001421BF" w:rsidRPr="00121E52" w:rsidRDefault="00D97490" w:rsidP="00234DF8">
      <w:pPr>
        <w:spacing w:line="520" w:lineRule="exact"/>
        <w:ind w:firstLine="560"/>
        <w:contextualSpacing/>
        <w:rPr>
          <w:rFonts w:ascii="Times New Roman" w:eastAsia="仿宋_GB2312" w:hAnsi="Times New Roman" w:cs="Times New Roman"/>
          <w:sz w:val="28"/>
          <w:szCs w:val="28"/>
        </w:rPr>
      </w:pPr>
      <w:r>
        <w:rPr>
          <w:rFonts w:ascii="Times New Roman" w:eastAsia="仿宋_GB2312" w:hAnsi="Times New Roman" w:cs="Times New Roman"/>
          <w:kern w:val="0"/>
          <w:sz w:val="28"/>
          <w:szCs w:val="28"/>
        </w:rPr>
        <w:fldChar w:fldCharType="begin"/>
      </w:r>
      <w:r w:rsidR="00602682">
        <w:rPr>
          <w:rFonts w:ascii="Times New Roman" w:eastAsia="仿宋_GB2312" w:hAnsi="Times New Roman" w:cs="Times New Roman"/>
          <w:kern w:val="0"/>
          <w:sz w:val="28"/>
          <w:szCs w:val="28"/>
        </w:rPr>
        <w:instrText xml:space="preserve"> = 1 \* GB3 </w:instrText>
      </w:r>
      <w:r>
        <w:rPr>
          <w:rFonts w:ascii="Times New Roman" w:eastAsia="仿宋_GB2312" w:hAnsi="Times New Roman" w:cs="Times New Roman"/>
          <w:kern w:val="0"/>
          <w:sz w:val="28"/>
          <w:szCs w:val="28"/>
        </w:rPr>
        <w:fldChar w:fldCharType="separate"/>
      </w:r>
      <w:r w:rsidR="00602682">
        <w:rPr>
          <w:rFonts w:ascii="Times New Roman" w:eastAsia="仿宋_GB2312" w:hAnsi="Times New Roman" w:cs="Times New Roman" w:hint="eastAsia"/>
          <w:noProof/>
          <w:kern w:val="0"/>
          <w:sz w:val="28"/>
          <w:szCs w:val="28"/>
        </w:rPr>
        <w:t>①</w:t>
      </w:r>
      <w:r>
        <w:rPr>
          <w:rFonts w:ascii="Times New Roman" w:eastAsia="仿宋_GB2312" w:hAnsi="Times New Roman" w:cs="Times New Roman"/>
          <w:kern w:val="0"/>
          <w:sz w:val="28"/>
          <w:szCs w:val="28"/>
        </w:rPr>
        <w:fldChar w:fldCharType="end"/>
      </w:r>
      <w:r w:rsidR="00602682">
        <w:rPr>
          <w:rFonts w:ascii="Times New Roman" w:eastAsia="仿宋_GB2312" w:hAnsi="Times New Roman" w:cs="Times New Roman" w:hint="eastAsia"/>
          <w:kern w:val="0"/>
          <w:sz w:val="28"/>
          <w:szCs w:val="28"/>
        </w:rPr>
        <w:t>什么是</w:t>
      </w:r>
      <w:r w:rsidR="001421BF" w:rsidRPr="00121E52">
        <w:rPr>
          <w:rFonts w:ascii="Times New Roman" w:eastAsia="仿宋_GB2312" w:hAnsi="Times New Roman" w:cs="Times New Roman"/>
          <w:sz w:val="28"/>
          <w:szCs w:val="28"/>
        </w:rPr>
        <w:t>主要财务报表</w:t>
      </w:r>
      <w:r w:rsidR="00602682">
        <w:rPr>
          <w:rFonts w:ascii="Times New Roman" w:eastAsia="仿宋_GB2312" w:hAnsi="Times New Roman" w:cs="Times New Roman" w:hint="eastAsia"/>
          <w:sz w:val="28"/>
          <w:szCs w:val="28"/>
        </w:rPr>
        <w:t>；</w:t>
      </w:r>
    </w:p>
    <w:p w:rsidR="001421BF" w:rsidRPr="00121E52" w:rsidRDefault="00D97490" w:rsidP="00234DF8">
      <w:pPr>
        <w:spacing w:line="520" w:lineRule="exact"/>
        <w:ind w:firstLine="560"/>
        <w:contextualSpacing/>
        <w:rPr>
          <w:rFonts w:ascii="Times New Roman" w:eastAsia="仿宋_GB2312" w:hAnsi="Times New Roman" w:cs="Times New Roman"/>
          <w:sz w:val="28"/>
          <w:szCs w:val="28"/>
        </w:rPr>
      </w:pPr>
      <w:r>
        <w:rPr>
          <w:rFonts w:ascii="Times New Roman" w:eastAsia="仿宋_GB2312" w:hAnsi="Times New Roman" w:cs="Times New Roman"/>
          <w:kern w:val="0"/>
          <w:sz w:val="28"/>
          <w:szCs w:val="28"/>
        </w:rPr>
        <w:fldChar w:fldCharType="begin"/>
      </w:r>
      <w:r w:rsidR="00602682">
        <w:rPr>
          <w:rFonts w:ascii="Times New Roman" w:eastAsia="仿宋_GB2312" w:hAnsi="Times New Roman" w:cs="Times New Roman"/>
          <w:kern w:val="0"/>
          <w:sz w:val="28"/>
          <w:szCs w:val="28"/>
        </w:rPr>
        <w:instrText xml:space="preserve"> = 2 \* GB3 </w:instrText>
      </w:r>
      <w:r>
        <w:rPr>
          <w:rFonts w:ascii="Times New Roman" w:eastAsia="仿宋_GB2312" w:hAnsi="Times New Roman" w:cs="Times New Roman"/>
          <w:kern w:val="0"/>
          <w:sz w:val="28"/>
          <w:szCs w:val="28"/>
        </w:rPr>
        <w:fldChar w:fldCharType="separate"/>
      </w:r>
      <w:r w:rsidR="00602682">
        <w:rPr>
          <w:rFonts w:ascii="Times New Roman" w:eastAsia="仿宋_GB2312" w:hAnsi="Times New Roman" w:cs="Times New Roman" w:hint="eastAsia"/>
          <w:noProof/>
          <w:kern w:val="0"/>
          <w:sz w:val="28"/>
          <w:szCs w:val="28"/>
        </w:rPr>
        <w:t>②</w:t>
      </w:r>
      <w:r>
        <w:rPr>
          <w:rFonts w:ascii="Times New Roman" w:eastAsia="仿宋_GB2312" w:hAnsi="Times New Roman" w:cs="Times New Roman"/>
          <w:kern w:val="0"/>
          <w:sz w:val="28"/>
          <w:szCs w:val="28"/>
        </w:rPr>
        <w:fldChar w:fldCharType="end"/>
      </w:r>
      <w:r w:rsidR="001421BF" w:rsidRPr="00121E52">
        <w:rPr>
          <w:rFonts w:ascii="Times New Roman" w:eastAsia="仿宋_GB2312" w:hAnsi="Times New Roman" w:cs="Times New Roman"/>
          <w:sz w:val="28"/>
          <w:szCs w:val="28"/>
        </w:rPr>
        <w:t>主要财务报表的目标</w:t>
      </w:r>
      <w:r w:rsidR="00602682">
        <w:rPr>
          <w:rFonts w:ascii="Times New Roman" w:eastAsia="仿宋_GB2312" w:hAnsi="Times New Roman" w:cs="Times New Roman" w:hint="eastAsia"/>
          <w:sz w:val="28"/>
          <w:szCs w:val="28"/>
        </w:rPr>
        <w:t>；</w:t>
      </w:r>
    </w:p>
    <w:p w:rsidR="001421BF" w:rsidRPr="00121E52" w:rsidRDefault="00D97490" w:rsidP="00234DF8">
      <w:pPr>
        <w:spacing w:line="520" w:lineRule="exact"/>
        <w:ind w:firstLine="560"/>
        <w:contextualSpacing/>
        <w:rPr>
          <w:rFonts w:ascii="Times New Roman" w:eastAsia="仿宋_GB2312" w:hAnsi="Times New Roman" w:cs="Times New Roman"/>
          <w:sz w:val="28"/>
          <w:szCs w:val="28"/>
        </w:rPr>
      </w:pPr>
      <w:r>
        <w:rPr>
          <w:rFonts w:ascii="Times New Roman" w:eastAsia="仿宋_GB2312" w:hAnsi="Times New Roman" w:cs="Times New Roman"/>
          <w:kern w:val="0"/>
          <w:sz w:val="28"/>
          <w:szCs w:val="28"/>
        </w:rPr>
        <w:fldChar w:fldCharType="begin"/>
      </w:r>
      <w:r w:rsidR="00602682">
        <w:rPr>
          <w:rFonts w:ascii="Times New Roman" w:eastAsia="仿宋_GB2312" w:hAnsi="Times New Roman" w:cs="Times New Roman"/>
          <w:kern w:val="0"/>
          <w:sz w:val="28"/>
          <w:szCs w:val="28"/>
        </w:rPr>
        <w:instrText xml:space="preserve"> = 3 \* GB3 </w:instrText>
      </w:r>
      <w:r>
        <w:rPr>
          <w:rFonts w:ascii="Times New Roman" w:eastAsia="仿宋_GB2312" w:hAnsi="Times New Roman" w:cs="Times New Roman"/>
          <w:kern w:val="0"/>
          <w:sz w:val="28"/>
          <w:szCs w:val="28"/>
        </w:rPr>
        <w:fldChar w:fldCharType="separate"/>
      </w:r>
      <w:r w:rsidR="00602682">
        <w:rPr>
          <w:rFonts w:ascii="Times New Roman" w:eastAsia="仿宋_GB2312" w:hAnsi="Times New Roman" w:cs="Times New Roman" w:hint="eastAsia"/>
          <w:noProof/>
          <w:kern w:val="0"/>
          <w:sz w:val="28"/>
          <w:szCs w:val="28"/>
        </w:rPr>
        <w:t>③</w:t>
      </w:r>
      <w:r>
        <w:rPr>
          <w:rFonts w:ascii="Times New Roman" w:eastAsia="仿宋_GB2312" w:hAnsi="Times New Roman" w:cs="Times New Roman"/>
          <w:kern w:val="0"/>
          <w:sz w:val="28"/>
          <w:szCs w:val="28"/>
        </w:rPr>
        <w:fldChar w:fldCharType="end"/>
      </w:r>
      <w:r w:rsidR="001421BF" w:rsidRPr="00121E52">
        <w:rPr>
          <w:rFonts w:ascii="Times New Roman" w:eastAsia="仿宋_GB2312" w:hAnsi="Times New Roman" w:cs="Times New Roman"/>
          <w:sz w:val="28"/>
          <w:szCs w:val="28"/>
        </w:rPr>
        <w:t>分类和汇总</w:t>
      </w:r>
      <w:r w:rsidR="00602682">
        <w:rPr>
          <w:rFonts w:ascii="Times New Roman" w:eastAsia="仿宋_GB2312" w:hAnsi="Times New Roman" w:cs="Times New Roman" w:hint="eastAsia"/>
          <w:sz w:val="28"/>
          <w:szCs w:val="28"/>
        </w:rPr>
        <w:t>；</w:t>
      </w:r>
    </w:p>
    <w:p w:rsidR="001421BF" w:rsidRPr="00121E52" w:rsidRDefault="00D97490" w:rsidP="00234DF8">
      <w:pPr>
        <w:spacing w:line="520" w:lineRule="exact"/>
        <w:ind w:firstLine="560"/>
        <w:contextualSpacing/>
        <w:rPr>
          <w:rFonts w:ascii="Times New Roman" w:eastAsia="仿宋_GB2312" w:hAnsi="Times New Roman" w:cs="Times New Roman"/>
          <w:sz w:val="28"/>
          <w:szCs w:val="28"/>
        </w:rPr>
      </w:pPr>
      <w:r>
        <w:rPr>
          <w:rFonts w:ascii="Times New Roman" w:eastAsia="仿宋_GB2312" w:hAnsi="Times New Roman" w:cs="Times New Roman"/>
          <w:sz w:val="28"/>
          <w:szCs w:val="28"/>
        </w:rPr>
        <w:fldChar w:fldCharType="begin"/>
      </w:r>
      <w:r w:rsidR="00602682">
        <w:rPr>
          <w:rFonts w:ascii="Times New Roman" w:eastAsia="仿宋_GB2312" w:hAnsi="Times New Roman" w:cs="Times New Roman"/>
          <w:sz w:val="28"/>
          <w:szCs w:val="28"/>
        </w:rPr>
        <w:instrText xml:space="preserve"> </w:instrText>
      </w:r>
      <w:r w:rsidR="00602682">
        <w:rPr>
          <w:rFonts w:ascii="Times New Roman" w:eastAsia="仿宋_GB2312" w:hAnsi="Times New Roman" w:cs="Times New Roman" w:hint="eastAsia"/>
          <w:sz w:val="28"/>
          <w:szCs w:val="28"/>
        </w:rPr>
        <w:instrText>= 4 \* GB3</w:instrText>
      </w:r>
      <w:r w:rsidR="00602682">
        <w:rPr>
          <w:rFonts w:ascii="Times New Roman" w:eastAsia="仿宋_GB2312" w:hAnsi="Times New Roman" w:cs="Times New Roman"/>
          <w:sz w:val="28"/>
          <w:szCs w:val="28"/>
        </w:rPr>
        <w:instrText xml:space="preserve"> </w:instrText>
      </w:r>
      <w:r>
        <w:rPr>
          <w:rFonts w:ascii="Times New Roman" w:eastAsia="仿宋_GB2312" w:hAnsi="Times New Roman" w:cs="Times New Roman"/>
          <w:sz w:val="28"/>
          <w:szCs w:val="28"/>
        </w:rPr>
        <w:fldChar w:fldCharType="separate"/>
      </w:r>
      <w:r w:rsidR="00602682">
        <w:rPr>
          <w:rFonts w:ascii="Times New Roman" w:eastAsia="仿宋_GB2312" w:hAnsi="Times New Roman" w:cs="Times New Roman" w:hint="eastAsia"/>
          <w:noProof/>
          <w:sz w:val="28"/>
          <w:szCs w:val="28"/>
        </w:rPr>
        <w:t>④</w:t>
      </w:r>
      <w:r>
        <w:rPr>
          <w:rFonts w:ascii="Times New Roman" w:eastAsia="仿宋_GB2312" w:hAnsi="Times New Roman" w:cs="Times New Roman"/>
          <w:sz w:val="28"/>
          <w:szCs w:val="28"/>
        </w:rPr>
        <w:fldChar w:fldCharType="end"/>
      </w:r>
      <w:r w:rsidR="001421BF" w:rsidRPr="00121E52">
        <w:rPr>
          <w:rFonts w:ascii="Times New Roman" w:eastAsia="仿宋_GB2312" w:hAnsi="Times New Roman" w:cs="Times New Roman"/>
          <w:sz w:val="28"/>
          <w:szCs w:val="28"/>
        </w:rPr>
        <w:t>抵消</w:t>
      </w:r>
      <w:r w:rsidR="00602682">
        <w:rPr>
          <w:rFonts w:ascii="Times New Roman" w:eastAsia="仿宋_GB2312" w:hAnsi="Times New Roman" w:cs="Times New Roman" w:hint="eastAsia"/>
          <w:sz w:val="28"/>
          <w:szCs w:val="28"/>
        </w:rPr>
        <w:t>；</w:t>
      </w:r>
    </w:p>
    <w:p w:rsidR="001421BF" w:rsidRPr="00121E52" w:rsidRDefault="00D97490" w:rsidP="00234DF8">
      <w:pPr>
        <w:spacing w:line="520" w:lineRule="exact"/>
        <w:ind w:firstLine="560"/>
        <w:contextualSpacing/>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fldChar w:fldCharType="begin"/>
      </w:r>
      <w:r w:rsidR="00602682">
        <w:rPr>
          <w:rFonts w:ascii="Times New Roman" w:eastAsia="仿宋_GB2312" w:hAnsi="Times New Roman" w:cs="Times New Roman"/>
          <w:sz w:val="28"/>
          <w:szCs w:val="28"/>
        </w:rPr>
        <w:instrText xml:space="preserve"> </w:instrText>
      </w:r>
      <w:r w:rsidR="00602682">
        <w:rPr>
          <w:rFonts w:ascii="Times New Roman" w:eastAsia="仿宋_GB2312" w:hAnsi="Times New Roman" w:cs="Times New Roman" w:hint="eastAsia"/>
          <w:sz w:val="28"/>
          <w:szCs w:val="28"/>
        </w:rPr>
        <w:instrText>= 5 \* GB3</w:instrText>
      </w:r>
      <w:r w:rsidR="00602682">
        <w:rPr>
          <w:rFonts w:ascii="Times New Roman" w:eastAsia="仿宋_GB2312" w:hAnsi="Times New Roman" w:cs="Times New Roman"/>
          <w:sz w:val="28"/>
          <w:szCs w:val="28"/>
        </w:rPr>
        <w:instrText xml:space="preserve"> </w:instrText>
      </w:r>
      <w:r>
        <w:rPr>
          <w:rFonts w:ascii="Times New Roman" w:eastAsia="仿宋_GB2312" w:hAnsi="Times New Roman" w:cs="Times New Roman"/>
          <w:sz w:val="28"/>
          <w:szCs w:val="28"/>
        </w:rPr>
        <w:fldChar w:fldCharType="separate"/>
      </w:r>
      <w:r w:rsidR="00602682">
        <w:rPr>
          <w:rFonts w:ascii="Times New Roman" w:eastAsia="仿宋_GB2312" w:hAnsi="Times New Roman" w:cs="Times New Roman" w:hint="eastAsia"/>
          <w:noProof/>
          <w:sz w:val="28"/>
          <w:szCs w:val="28"/>
        </w:rPr>
        <w:t>⑤</w:t>
      </w:r>
      <w:r>
        <w:rPr>
          <w:rFonts w:ascii="Times New Roman" w:eastAsia="仿宋_GB2312" w:hAnsi="Times New Roman" w:cs="Times New Roman"/>
          <w:sz w:val="28"/>
          <w:szCs w:val="28"/>
        </w:rPr>
        <w:fldChar w:fldCharType="end"/>
      </w:r>
      <w:r w:rsidR="001421BF" w:rsidRPr="00121E52">
        <w:rPr>
          <w:rFonts w:ascii="Times New Roman" w:eastAsia="仿宋_GB2312" w:hAnsi="Times New Roman" w:cs="Times New Roman"/>
          <w:sz w:val="28"/>
          <w:szCs w:val="28"/>
        </w:rPr>
        <w:t>主要财务报表之间的关系。</w:t>
      </w:r>
    </w:p>
    <w:p w:rsidR="001421BF" w:rsidRPr="00121E52" w:rsidRDefault="00602682" w:rsidP="00234DF8">
      <w:pPr>
        <w:spacing w:line="520" w:lineRule="exact"/>
        <w:ind w:firstLine="560"/>
        <w:contextualSpacing/>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w:t>
      </w:r>
      <w:r w:rsidR="001421BF" w:rsidRPr="00121E52">
        <w:rPr>
          <w:rFonts w:ascii="Times New Roman" w:eastAsia="仿宋_GB2312" w:hAnsi="Times New Roman" w:cs="Times New Roman"/>
          <w:sz w:val="28"/>
          <w:szCs w:val="28"/>
        </w:rPr>
        <w:t>在财务报表附注中</w:t>
      </w:r>
      <w:r>
        <w:rPr>
          <w:rFonts w:ascii="Times New Roman" w:eastAsia="仿宋_GB2312" w:hAnsi="Times New Roman" w:cs="Times New Roman" w:hint="eastAsia"/>
          <w:sz w:val="28"/>
          <w:szCs w:val="28"/>
        </w:rPr>
        <w:t>的</w:t>
      </w:r>
      <w:r w:rsidR="001421BF" w:rsidRPr="00121E52">
        <w:rPr>
          <w:rFonts w:ascii="Times New Roman" w:eastAsia="仿宋_GB2312" w:hAnsi="Times New Roman" w:cs="Times New Roman"/>
          <w:sz w:val="28"/>
          <w:szCs w:val="28"/>
        </w:rPr>
        <w:t>披露包括：</w:t>
      </w:r>
    </w:p>
    <w:p w:rsidR="001421BF" w:rsidRPr="00121E52" w:rsidRDefault="00602682" w:rsidP="00234DF8">
      <w:pPr>
        <w:spacing w:line="520" w:lineRule="exact"/>
        <w:ind w:firstLine="560"/>
        <w:contextualSpacing/>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w:t>
      </w:r>
      <w:r w:rsidR="001421BF" w:rsidRPr="00121E52">
        <w:rPr>
          <w:rFonts w:ascii="Times New Roman" w:eastAsia="仿宋_GB2312" w:hAnsi="Times New Roman" w:cs="Times New Roman"/>
          <w:sz w:val="28"/>
          <w:szCs w:val="28"/>
        </w:rPr>
        <w:t>财务报表附注的目标</w:t>
      </w:r>
      <w:r>
        <w:rPr>
          <w:rFonts w:ascii="Times New Roman" w:eastAsia="仿宋_GB2312" w:hAnsi="Times New Roman" w:cs="Times New Roman" w:hint="eastAsia"/>
          <w:sz w:val="28"/>
          <w:szCs w:val="28"/>
        </w:rPr>
        <w:t>；</w:t>
      </w:r>
    </w:p>
    <w:p w:rsidR="001421BF" w:rsidRPr="00121E52" w:rsidRDefault="00602682" w:rsidP="00234DF8">
      <w:pPr>
        <w:spacing w:line="520" w:lineRule="exact"/>
        <w:ind w:firstLine="560"/>
        <w:contextualSpacing/>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w:t>
      </w:r>
      <w:r w:rsidR="001421BF" w:rsidRPr="00121E52">
        <w:rPr>
          <w:rFonts w:ascii="Times New Roman" w:eastAsia="仿宋_GB2312" w:hAnsi="Times New Roman" w:cs="Times New Roman"/>
          <w:sz w:val="28"/>
          <w:szCs w:val="28"/>
        </w:rPr>
        <w:t>财务报表附注的范围，包括与满足财务报表附注目标相关的信息和披露的类型，</w:t>
      </w:r>
      <w:r>
        <w:rPr>
          <w:rFonts w:ascii="Times New Roman" w:eastAsia="仿宋_GB2312" w:hAnsi="Times New Roman" w:cs="Times New Roman" w:hint="eastAsia"/>
          <w:sz w:val="28"/>
          <w:szCs w:val="28"/>
        </w:rPr>
        <w:t>前瞻性</w:t>
      </w:r>
      <w:r w:rsidR="001421BF" w:rsidRPr="00121E52">
        <w:rPr>
          <w:rFonts w:ascii="Times New Roman" w:eastAsia="仿宋_GB2312" w:hAnsi="Times New Roman" w:cs="Times New Roman"/>
          <w:sz w:val="28"/>
          <w:szCs w:val="28"/>
        </w:rPr>
        <w:t>信息和比较信息。</w:t>
      </w:r>
    </w:p>
    <w:p w:rsidR="001421BF" w:rsidRPr="00121E52" w:rsidRDefault="00602682" w:rsidP="00234DF8">
      <w:pPr>
        <w:spacing w:line="520" w:lineRule="exact"/>
        <w:ind w:firstLine="560"/>
        <w:contextualSpacing/>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您的理由是</w:t>
      </w:r>
      <w:r w:rsidR="001421BF" w:rsidRPr="00121E52">
        <w:rPr>
          <w:rFonts w:ascii="Times New Roman" w:eastAsia="仿宋_GB2312" w:hAnsi="Times New Roman" w:cs="Times New Roman"/>
          <w:sz w:val="28"/>
          <w:szCs w:val="28"/>
        </w:rPr>
        <w:t>什么？如果您认为需要额外指引，请注明应该在概念框架中包含的与列报与披露有关的额外指引。</w:t>
      </w:r>
    </w:p>
    <w:p w:rsidR="00CD3F92" w:rsidRPr="00234DF8" w:rsidRDefault="00CD3F92" w:rsidP="00234DF8">
      <w:pPr>
        <w:spacing w:line="520" w:lineRule="exact"/>
        <w:ind w:firstLine="560"/>
        <w:contextualSpacing/>
        <w:rPr>
          <w:rFonts w:ascii="Times New Roman" w:eastAsia="仿宋_GB2312" w:hAnsi="Times New Roman" w:cs="Times New Roman"/>
          <w:sz w:val="28"/>
          <w:szCs w:val="28"/>
        </w:rPr>
      </w:pPr>
    </w:p>
    <w:p w:rsidR="001421BF" w:rsidRPr="00AC12B4" w:rsidRDefault="001421BF" w:rsidP="00234DF8">
      <w:pPr>
        <w:spacing w:line="520" w:lineRule="exact"/>
        <w:ind w:firstLine="560"/>
        <w:contextualSpacing/>
        <w:rPr>
          <w:rFonts w:ascii="Times New Roman" w:eastAsia="仿宋_GB2312" w:hAnsi="Times New Roman" w:cs="Times New Roman"/>
          <w:b/>
          <w:sz w:val="28"/>
          <w:szCs w:val="28"/>
        </w:rPr>
      </w:pPr>
      <w:r w:rsidRPr="00AC12B4">
        <w:rPr>
          <w:rFonts w:ascii="Times New Roman" w:eastAsia="仿宋_GB2312" w:hAnsi="Times New Roman" w:cs="Times New Roman"/>
          <w:b/>
          <w:sz w:val="28"/>
          <w:szCs w:val="28"/>
        </w:rPr>
        <w:t>问题</w:t>
      </w:r>
      <w:r w:rsidRPr="00AC12B4">
        <w:rPr>
          <w:rFonts w:ascii="Times New Roman" w:eastAsia="仿宋_GB2312" w:hAnsi="Times New Roman" w:cs="Times New Roman"/>
          <w:b/>
          <w:sz w:val="28"/>
          <w:szCs w:val="28"/>
        </w:rPr>
        <w:t>17</w:t>
      </w:r>
    </w:p>
    <w:p w:rsidR="001421BF" w:rsidRPr="00121E52" w:rsidRDefault="001421BF" w:rsidP="00234DF8">
      <w:pPr>
        <w:spacing w:line="520" w:lineRule="exact"/>
        <w:ind w:firstLine="560"/>
        <w:contextualSpacing/>
        <w:rPr>
          <w:rFonts w:ascii="Times New Roman" w:eastAsia="仿宋_GB2312" w:hAnsi="Times New Roman" w:cs="Times New Roman"/>
          <w:sz w:val="28"/>
          <w:szCs w:val="28"/>
        </w:rPr>
      </w:pPr>
      <w:r w:rsidRPr="00121E52">
        <w:rPr>
          <w:rFonts w:ascii="Times New Roman" w:eastAsia="仿宋_GB2312" w:hAnsi="Times New Roman" w:cs="Times New Roman"/>
          <w:sz w:val="28"/>
          <w:szCs w:val="28"/>
        </w:rPr>
        <w:t>第</w:t>
      </w:r>
      <w:r w:rsidRPr="00121E52">
        <w:rPr>
          <w:rFonts w:ascii="Times New Roman" w:eastAsia="仿宋_GB2312" w:hAnsi="Times New Roman" w:cs="Times New Roman"/>
          <w:sz w:val="28"/>
          <w:szCs w:val="28"/>
        </w:rPr>
        <w:t>7.45</w:t>
      </w:r>
      <w:r w:rsidRPr="00121E52">
        <w:rPr>
          <w:rFonts w:ascii="Times New Roman" w:eastAsia="仿宋_GB2312" w:hAnsi="Times New Roman" w:cs="Times New Roman"/>
          <w:sz w:val="28"/>
          <w:szCs w:val="28"/>
        </w:rPr>
        <w:t>段介绍了国际会计准则理事会对于现行概念框架中重要性概念的初步意见。</w:t>
      </w:r>
      <w:r w:rsidR="00AC12B4">
        <w:rPr>
          <w:rFonts w:ascii="Times New Roman" w:eastAsia="仿宋_GB2312" w:hAnsi="Times New Roman" w:cs="Times New Roman" w:hint="eastAsia"/>
          <w:sz w:val="28"/>
          <w:szCs w:val="28"/>
        </w:rPr>
        <w:t>为此</w:t>
      </w:r>
      <w:r w:rsidRPr="00121E52">
        <w:rPr>
          <w:rFonts w:ascii="Times New Roman" w:eastAsia="仿宋_GB2312" w:hAnsi="Times New Roman" w:cs="Times New Roman"/>
          <w:sz w:val="28"/>
          <w:szCs w:val="28"/>
        </w:rPr>
        <w:t>，国际会计准则理事会不建议在概念框架中修改或添加有关重要性概念的指引。然而，国际会计准则理事会正在考虑在概念框架项目之外的项目中制定有关重要性的</w:t>
      </w:r>
      <w:r w:rsidR="00584254">
        <w:rPr>
          <w:rFonts w:ascii="Times New Roman" w:eastAsia="仿宋_GB2312" w:hAnsi="Times New Roman" w:cs="Times New Roman" w:hint="eastAsia"/>
          <w:sz w:val="28"/>
          <w:szCs w:val="28"/>
        </w:rPr>
        <w:t>补充</w:t>
      </w:r>
      <w:r w:rsidRPr="00121E52">
        <w:rPr>
          <w:rFonts w:ascii="Times New Roman" w:eastAsia="仿宋_GB2312" w:hAnsi="Times New Roman" w:cs="Times New Roman"/>
          <w:sz w:val="28"/>
          <w:szCs w:val="28"/>
        </w:rPr>
        <w:t>指引或教育材料。</w:t>
      </w:r>
    </w:p>
    <w:p w:rsidR="001421BF" w:rsidRPr="00121E52" w:rsidRDefault="001421BF" w:rsidP="00234DF8">
      <w:pPr>
        <w:spacing w:line="520" w:lineRule="exact"/>
        <w:ind w:firstLine="560"/>
        <w:contextualSpacing/>
        <w:rPr>
          <w:rFonts w:ascii="Times New Roman" w:eastAsia="仿宋_GB2312" w:hAnsi="Times New Roman" w:cs="Times New Roman"/>
          <w:sz w:val="28"/>
          <w:szCs w:val="28"/>
        </w:rPr>
      </w:pPr>
      <w:r w:rsidRPr="00121E52">
        <w:rPr>
          <w:rFonts w:ascii="Times New Roman" w:eastAsia="仿宋_GB2312" w:hAnsi="Times New Roman" w:cs="Times New Roman"/>
          <w:sz w:val="28"/>
          <w:szCs w:val="28"/>
        </w:rPr>
        <w:t>您是否同意这一方法？为什么？</w:t>
      </w:r>
    </w:p>
    <w:p w:rsidR="00434F57" w:rsidRPr="00234DF8" w:rsidRDefault="00434F57" w:rsidP="00234DF8">
      <w:pPr>
        <w:spacing w:line="520" w:lineRule="exact"/>
        <w:ind w:firstLine="560"/>
        <w:contextualSpacing/>
        <w:rPr>
          <w:rFonts w:ascii="Times New Roman" w:eastAsia="仿宋_GB2312" w:hAnsi="Times New Roman" w:cs="Times New Roman"/>
          <w:sz w:val="28"/>
          <w:szCs w:val="28"/>
        </w:rPr>
      </w:pPr>
    </w:p>
    <w:p w:rsidR="001421BF" w:rsidRPr="002D4301" w:rsidRDefault="001421BF" w:rsidP="00234DF8">
      <w:pPr>
        <w:spacing w:line="520" w:lineRule="exact"/>
        <w:ind w:firstLine="560"/>
        <w:contextualSpacing/>
        <w:rPr>
          <w:rFonts w:ascii="Times New Roman" w:eastAsia="仿宋_GB2312" w:hAnsi="Times New Roman" w:cs="Times New Roman"/>
          <w:b/>
          <w:sz w:val="28"/>
          <w:szCs w:val="28"/>
        </w:rPr>
      </w:pPr>
      <w:r w:rsidRPr="002D4301">
        <w:rPr>
          <w:rFonts w:ascii="Times New Roman" w:eastAsia="仿宋_GB2312" w:hAnsi="Times New Roman" w:cs="Times New Roman"/>
          <w:b/>
          <w:sz w:val="28"/>
          <w:szCs w:val="28"/>
        </w:rPr>
        <w:t>问题</w:t>
      </w:r>
      <w:r w:rsidRPr="002D4301">
        <w:rPr>
          <w:rFonts w:ascii="Times New Roman" w:eastAsia="仿宋_GB2312" w:hAnsi="Times New Roman" w:cs="Times New Roman"/>
          <w:b/>
          <w:sz w:val="28"/>
          <w:szCs w:val="28"/>
        </w:rPr>
        <w:t>18</w:t>
      </w:r>
    </w:p>
    <w:p w:rsidR="001421BF" w:rsidRPr="00121E52" w:rsidRDefault="001421BF" w:rsidP="00234DF8">
      <w:pPr>
        <w:spacing w:line="520" w:lineRule="exact"/>
        <w:ind w:firstLine="560"/>
        <w:contextualSpacing/>
        <w:rPr>
          <w:rFonts w:ascii="Times New Roman" w:eastAsia="仿宋_GB2312" w:hAnsi="Times New Roman" w:cs="Times New Roman"/>
          <w:sz w:val="28"/>
          <w:szCs w:val="28"/>
        </w:rPr>
      </w:pPr>
      <w:r w:rsidRPr="00121E52">
        <w:rPr>
          <w:rFonts w:ascii="Times New Roman" w:eastAsia="仿宋_GB2312" w:hAnsi="Times New Roman" w:cs="Times New Roman"/>
          <w:sz w:val="28"/>
          <w:szCs w:val="28"/>
        </w:rPr>
        <w:t>第</w:t>
      </w:r>
      <w:r w:rsidRPr="00121E52">
        <w:rPr>
          <w:rFonts w:ascii="Times New Roman" w:eastAsia="仿宋_GB2312" w:hAnsi="Times New Roman" w:cs="Times New Roman"/>
          <w:sz w:val="28"/>
          <w:szCs w:val="28"/>
        </w:rPr>
        <w:t>7.48</w:t>
      </w:r>
      <w:r w:rsidRPr="00121E52">
        <w:rPr>
          <w:rFonts w:ascii="Times New Roman" w:eastAsia="仿宋_GB2312" w:hAnsi="Times New Roman" w:cs="Times New Roman"/>
          <w:sz w:val="28"/>
          <w:szCs w:val="28"/>
        </w:rPr>
        <w:t>段至第</w:t>
      </w:r>
      <w:r w:rsidRPr="00121E52">
        <w:rPr>
          <w:rFonts w:ascii="Times New Roman" w:eastAsia="仿宋_GB2312" w:hAnsi="Times New Roman" w:cs="Times New Roman"/>
          <w:sz w:val="28"/>
          <w:szCs w:val="28"/>
        </w:rPr>
        <w:t>7.52</w:t>
      </w:r>
      <w:r w:rsidRPr="00121E52">
        <w:rPr>
          <w:rFonts w:ascii="Times New Roman" w:eastAsia="仿宋_GB2312" w:hAnsi="Times New Roman" w:cs="Times New Roman"/>
          <w:sz w:val="28"/>
          <w:szCs w:val="28"/>
        </w:rPr>
        <w:t>段讨论了披露要求的形式，包括国际会计准则理事会的初步意见，即当国际会计准则理事会在制定或修订国际财务报告准则中的披露指引时，应该考虑第</w:t>
      </w:r>
      <w:r w:rsidRPr="00121E52">
        <w:rPr>
          <w:rFonts w:ascii="Times New Roman" w:eastAsia="仿宋_GB2312" w:hAnsi="Times New Roman" w:cs="Times New Roman"/>
          <w:sz w:val="28"/>
          <w:szCs w:val="28"/>
        </w:rPr>
        <w:t>7.50</w:t>
      </w:r>
      <w:r w:rsidRPr="00121E52">
        <w:rPr>
          <w:rFonts w:ascii="Times New Roman" w:eastAsia="仿宋_GB2312" w:hAnsi="Times New Roman" w:cs="Times New Roman"/>
          <w:sz w:val="28"/>
          <w:szCs w:val="28"/>
        </w:rPr>
        <w:t>段中的沟通原则。</w:t>
      </w:r>
    </w:p>
    <w:p w:rsidR="001421BF" w:rsidRPr="00121E52" w:rsidRDefault="001421BF" w:rsidP="00234DF8">
      <w:pPr>
        <w:spacing w:line="520" w:lineRule="exact"/>
        <w:ind w:firstLine="560"/>
        <w:contextualSpacing/>
        <w:rPr>
          <w:rFonts w:ascii="Times New Roman" w:eastAsia="仿宋_GB2312" w:hAnsi="Times New Roman" w:cs="Times New Roman"/>
          <w:sz w:val="28"/>
          <w:szCs w:val="28"/>
        </w:rPr>
      </w:pPr>
      <w:r w:rsidRPr="00121E52">
        <w:rPr>
          <w:rFonts w:ascii="Times New Roman" w:eastAsia="仿宋_GB2312" w:hAnsi="Times New Roman" w:cs="Times New Roman"/>
          <w:sz w:val="28"/>
          <w:szCs w:val="28"/>
        </w:rPr>
        <w:t>你是否同意沟通原则应该纳入到概念框架中？为什么？如果您同意纳入，您是否同意提议的沟通原则？理由是什么？</w:t>
      </w:r>
    </w:p>
    <w:p w:rsidR="00AE2ACE" w:rsidRPr="00234DF8" w:rsidRDefault="00AE2ACE" w:rsidP="00234DF8">
      <w:pPr>
        <w:spacing w:line="520" w:lineRule="exact"/>
        <w:ind w:firstLine="560"/>
        <w:contextualSpacing/>
        <w:rPr>
          <w:rFonts w:ascii="Times New Roman" w:eastAsia="仿宋_GB2312" w:hAnsi="Times New Roman" w:cs="Times New Roman"/>
          <w:sz w:val="28"/>
          <w:szCs w:val="28"/>
        </w:rPr>
      </w:pPr>
    </w:p>
    <w:p w:rsidR="00F4486C" w:rsidRPr="00234DF8" w:rsidRDefault="00F4486C" w:rsidP="00234DF8">
      <w:pPr>
        <w:spacing w:line="520" w:lineRule="exact"/>
        <w:ind w:firstLine="560"/>
        <w:contextualSpacing/>
        <w:rPr>
          <w:rFonts w:ascii="Times New Roman" w:eastAsia="仿宋_GB2312" w:hAnsi="Times New Roman" w:cs="Times New Roman"/>
          <w:b/>
          <w:sz w:val="28"/>
          <w:szCs w:val="28"/>
        </w:rPr>
      </w:pPr>
      <w:r w:rsidRPr="00234DF8">
        <w:rPr>
          <w:rFonts w:ascii="Times New Roman" w:eastAsia="仿宋_GB2312" w:hAnsi="Times New Roman" w:cs="Times New Roman" w:hint="eastAsia"/>
          <w:b/>
          <w:sz w:val="28"/>
          <w:szCs w:val="28"/>
        </w:rPr>
        <w:t>第</w:t>
      </w:r>
      <w:r w:rsidRPr="00234DF8">
        <w:rPr>
          <w:rFonts w:ascii="Times New Roman" w:eastAsia="仿宋_GB2312" w:hAnsi="Times New Roman" w:cs="Times New Roman"/>
          <w:b/>
          <w:sz w:val="28"/>
          <w:szCs w:val="28"/>
        </w:rPr>
        <w:t>8</w:t>
      </w:r>
      <w:r w:rsidRPr="00234DF8">
        <w:rPr>
          <w:rFonts w:ascii="Times New Roman" w:eastAsia="仿宋_GB2312" w:hAnsi="Times New Roman" w:cs="Times New Roman" w:hint="eastAsia"/>
          <w:b/>
          <w:sz w:val="28"/>
          <w:szCs w:val="28"/>
        </w:rPr>
        <w:t>部分</w:t>
      </w:r>
      <w:r w:rsidRPr="00234DF8">
        <w:rPr>
          <w:rFonts w:ascii="Times New Roman" w:eastAsia="仿宋_GB2312" w:hAnsi="Times New Roman" w:cs="Times New Roman"/>
          <w:b/>
          <w:sz w:val="28"/>
          <w:szCs w:val="28"/>
        </w:rPr>
        <w:t xml:space="preserve">  </w:t>
      </w:r>
      <w:r w:rsidRPr="00234DF8">
        <w:rPr>
          <w:rFonts w:ascii="Times New Roman" w:eastAsia="仿宋_GB2312" w:hAnsi="Times New Roman" w:cs="Times New Roman" w:hint="eastAsia"/>
          <w:b/>
          <w:sz w:val="28"/>
          <w:szCs w:val="28"/>
        </w:rPr>
        <w:t>综合收益表中的列报——损益和其他综合收益</w:t>
      </w:r>
    </w:p>
    <w:p w:rsidR="001421BF" w:rsidRPr="002D4301" w:rsidRDefault="001421BF" w:rsidP="00234DF8">
      <w:pPr>
        <w:spacing w:line="520" w:lineRule="exact"/>
        <w:ind w:firstLine="560"/>
        <w:contextualSpacing/>
        <w:rPr>
          <w:rFonts w:ascii="Times New Roman" w:eastAsia="仿宋_GB2312" w:hAnsi="Times New Roman" w:cs="Times New Roman"/>
          <w:b/>
          <w:sz w:val="28"/>
          <w:szCs w:val="28"/>
        </w:rPr>
      </w:pPr>
      <w:r w:rsidRPr="002D4301">
        <w:rPr>
          <w:rFonts w:ascii="Times New Roman" w:eastAsia="仿宋_GB2312" w:hAnsi="Times New Roman" w:cs="Times New Roman"/>
          <w:b/>
          <w:sz w:val="28"/>
          <w:szCs w:val="28"/>
        </w:rPr>
        <w:t>问题</w:t>
      </w:r>
      <w:r w:rsidRPr="002D4301">
        <w:rPr>
          <w:rFonts w:ascii="Times New Roman" w:eastAsia="仿宋_GB2312" w:hAnsi="Times New Roman" w:cs="Times New Roman"/>
          <w:b/>
          <w:sz w:val="28"/>
          <w:szCs w:val="28"/>
        </w:rPr>
        <w:t>19</w:t>
      </w:r>
    </w:p>
    <w:p w:rsidR="001421BF" w:rsidRPr="00121E52" w:rsidRDefault="001421BF" w:rsidP="00234DF8">
      <w:pPr>
        <w:spacing w:line="520" w:lineRule="exact"/>
        <w:ind w:firstLine="560"/>
        <w:contextualSpacing/>
        <w:rPr>
          <w:rFonts w:ascii="Times New Roman" w:eastAsia="仿宋_GB2312" w:hAnsi="Times New Roman" w:cs="Times New Roman"/>
          <w:sz w:val="28"/>
          <w:szCs w:val="28"/>
        </w:rPr>
      </w:pPr>
      <w:r w:rsidRPr="00121E52">
        <w:rPr>
          <w:rFonts w:ascii="Times New Roman" w:eastAsia="仿宋_GB2312" w:hAnsi="Times New Roman" w:cs="Times New Roman"/>
          <w:sz w:val="28"/>
          <w:szCs w:val="28"/>
        </w:rPr>
        <w:t>第</w:t>
      </w:r>
      <w:r w:rsidRPr="00121E52">
        <w:rPr>
          <w:rFonts w:ascii="Times New Roman" w:eastAsia="仿宋_GB2312" w:hAnsi="Times New Roman" w:cs="Times New Roman"/>
          <w:sz w:val="28"/>
          <w:szCs w:val="28"/>
        </w:rPr>
        <w:t>8.19</w:t>
      </w:r>
      <w:r w:rsidRPr="00121E52">
        <w:rPr>
          <w:rFonts w:ascii="Times New Roman" w:eastAsia="仿宋_GB2312" w:hAnsi="Times New Roman" w:cs="Times New Roman"/>
          <w:sz w:val="28"/>
          <w:szCs w:val="28"/>
        </w:rPr>
        <w:t>段至第</w:t>
      </w:r>
      <w:r w:rsidRPr="00121E52">
        <w:rPr>
          <w:rFonts w:ascii="Times New Roman" w:eastAsia="仿宋_GB2312" w:hAnsi="Times New Roman" w:cs="Times New Roman"/>
          <w:sz w:val="28"/>
          <w:szCs w:val="28"/>
        </w:rPr>
        <w:t>8.22</w:t>
      </w:r>
      <w:r w:rsidRPr="00121E52">
        <w:rPr>
          <w:rFonts w:ascii="Times New Roman" w:eastAsia="仿宋_GB2312" w:hAnsi="Times New Roman" w:cs="Times New Roman"/>
          <w:sz w:val="28"/>
          <w:szCs w:val="28"/>
        </w:rPr>
        <w:t>段讨论了国际会计准则理事会关于概念框架</w:t>
      </w:r>
      <w:r w:rsidR="006C73F2">
        <w:rPr>
          <w:rFonts w:ascii="Times New Roman" w:eastAsia="仿宋_GB2312" w:hAnsi="Times New Roman" w:cs="Times New Roman" w:hint="eastAsia"/>
          <w:sz w:val="28"/>
          <w:szCs w:val="28"/>
        </w:rPr>
        <w:lastRenderedPageBreak/>
        <w:t>应当</w:t>
      </w:r>
      <w:r w:rsidRPr="00121E52">
        <w:rPr>
          <w:rFonts w:ascii="Times New Roman" w:eastAsia="仿宋_GB2312" w:hAnsi="Times New Roman" w:cs="Times New Roman"/>
          <w:sz w:val="28"/>
          <w:szCs w:val="28"/>
        </w:rPr>
        <w:t>要求设置损益的总计项或小计项的初步意见。</w:t>
      </w:r>
    </w:p>
    <w:p w:rsidR="001421BF" w:rsidRPr="00121E52" w:rsidRDefault="001421BF" w:rsidP="00234DF8">
      <w:pPr>
        <w:spacing w:line="520" w:lineRule="exact"/>
        <w:ind w:firstLine="560"/>
        <w:contextualSpacing/>
        <w:rPr>
          <w:rFonts w:ascii="Times New Roman" w:eastAsia="仿宋_GB2312" w:hAnsi="Times New Roman" w:cs="Times New Roman"/>
          <w:sz w:val="28"/>
          <w:szCs w:val="28"/>
        </w:rPr>
      </w:pPr>
      <w:r w:rsidRPr="00121E52">
        <w:rPr>
          <w:rFonts w:ascii="Times New Roman" w:eastAsia="仿宋_GB2312" w:hAnsi="Times New Roman" w:cs="Times New Roman"/>
          <w:sz w:val="28"/>
          <w:szCs w:val="28"/>
        </w:rPr>
        <w:t>您是否同意这一初步意见？为什么？</w:t>
      </w:r>
    </w:p>
    <w:p w:rsidR="001421BF" w:rsidRPr="00121E52" w:rsidRDefault="001421BF" w:rsidP="00234DF8">
      <w:pPr>
        <w:spacing w:line="520" w:lineRule="exact"/>
        <w:ind w:firstLine="560"/>
        <w:contextualSpacing/>
        <w:rPr>
          <w:rFonts w:ascii="Times New Roman" w:eastAsia="仿宋_GB2312" w:hAnsi="Times New Roman" w:cs="Times New Roman"/>
          <w:sz w:val="28"/>
          <w:szCs w:val="28"/>
        </w:rPr>
      </w:pPr>
      <w:r w:rsidRPr="00121E52">
        <w:rPr>
          <w:rFonts w:ascii="Times New Roman" w:eastAsia="仿宋_GB2312" w:hAnsi="Times New Roman" w:cs="Times New Roman"/>
          <w:sz w:val="28"/>
          <w:szCs w:val="28"/>
        </w:rPr>
        <w:t>如果不同意，您认为在国际会计准则理事会制定或修订准则时，仍然可以要求设置损益的总计项或小计项吗？</w:t>
      </w:r>
    </w:p>
    <w:p w:rsidR="00F4486C" w:rsidRPr="00234DF8" w:rsidRDefault="00F4486C" w:rsidP="00234DF8">
      <w:pPr>
        <w:spacing w:line="520" w:lineRule="exact"/>
        <w:ind w:firstLine="560"/>
        <w:contextualSpacing/>
        <w:rPr>
          <w:rFonts w:ascii="Times New Roman" w:eastAsia="仿宋_GB2312" w:hAnsi="Times New Roman" w:cs="Times New Roman"/>
          <w:sz w:val="28"/>
          <w:szCs w:val="28"/>
        </w:rPr>
      </w:pPr>
    </w:p>
    <w:p w:rsidR="001421BF" w:rsidRPr="00C159D4" w:rsidRDefault="001421BF" w:rsidP="00234DF8">
      <w:pPr>
        <w:spacing w:line="520" w:lineRule="exact"/>
        <w:ind w:firstLine="560"/>
        <w:contextualSpacing/>
        <w:rPr>
          <w:rFonts w:ascii="Times New Roman" w:eastAsia="仿宋_GB2312" w:hAnsi="Times New Roman" w:cs="Times New Roman"/>
          <w:b/>
          <w:sz w:val="28"/>
          <w:szCs w:val="28"/>
        </w:rPr>
      </w:pPr>
      <w:r w:rsidRPr="00C159D4">
        <w:rPr>
          <w:rFonts w:ascii="Times New Roman" w:eastAsia="仿宋_GB2312" w:hAnsi="Times New Roman" w:cs="Times New Roman"/>
          <w:b/>
          <w:sz w:val="28"/>
          <w:szCs w:val="28"/>
        </w:rPr>
        <w:t>问题</w:t>
      </w:r>
      <w:r w:rsidRPr="00C159D4">
        <w:rPr>
          <w:rFonts w:ascii="Times New Roman" w:eastAsia="仿宋_GB2312" w:hAnsi="Times New Roman" w:cs="Times New Roman"/>
          <w:b/>
          <w:sz w:val="28"/>
          <w:szCs w:val="28"/>
        </w:rPr>
        <w:t>20</w:t>
      </w:r>
    </w:p>
    <w:p w:rsidR="001421BF" w:rsidRPr="00121E52" w:rsidRDefault="001421BF" w:rsidP="00234DF8">
      <w:pPr>
        <w:spacing w:line="520" w:lineRule="exact"/>
        <w:ind w:firstLine="560"/>
        <w:contextualSpacing/>
        <w:rPr>
          <w:rFonts w:ascii="Times New Roman" w:eastAsia="仿宋_GB2312" w:hAnsi="Times New Roman" w:cs="Times New Roman"/>
          <w:sz w:val="28"/>
          <w:szCs w:val="28"/>
        </w:rPr>
      </w:pPr>
      <w:r w:rsidRPr="00121E52">
        <w:rPr>
          <w:rFonts w:ascii="Times New Roman" w:eastAsia="仿宋_GB2312" w:hAnsi="Times New Roman" w:cs="Times New Roman"/>
          <w:sz w:val="28"/>
          <w:szCs w:val="28"/>
        </w:rPr>
        <w:t>第</w:t>
      </w:r>
      <w:r w:rsidRPr="00121E52">
        <w:rPr>
          <w:rFonts w:ascii="Times New Roman" w:eastAsia="仿宋_GB2312" w:hAnsi="Times New Roman" w:cs="Times New Roman"/>
          <w:sz w:val="28"/>
          <w:szCs w:val="28"/>
        </w:rPr>
        <w:t>8.23</w:t>
      </w:r>
      <w:r w:rsidRPr="00121E52">
        <w:rPr>
          <w:rFonts w:ascii="Times New Roman" w:eastAsia="仿宋_GB2312" w:hAnsi="Times New Roman" w:cs="Times New Roman"/>
          <w:sz w:val="28"/>
          <w:szCs w:val="28"/>
        </w:rPr>
        <w:t>段至第</w:t>
      </w:r>
      <w:r w:rsidRPr="00121E52">
        <w:rPr>
          <w:rFonts w:ascii="Times New Roman" w:eastAsia="仿宋_GB2312" w:hAnsi="Times New Roman" w:cs="Times New Roman"/>
          <w:sz w:val="28"/>
          <w:szCs w:val="28"/>
        </w:rPr>
        <w:t>8.26</w:t>
      </w:r>
      <w:r w:rsidRPr="00121E52">
        <w:rPr>
          <w:rFonts w:ascii="Times New Roman" w:eastAsia="仿宋_GB2312" w:hAnsi="Times New Roman" w:cs="Times New Roman"/>
          <w:sz w:val="28"/>
          <w:szCs w:val="28"/>
        </w:rPr>
        <w:t>段讨论了国际会计准则理事会对于概念框架应该允许或要求先前在其他综合收益中列示的项目，后续期间在损益中列示即转回的初步意见。</w:t>
      </w:r>
    </w:p>
    <w:p w:rsidR="001421BF" w:rsidRPr="00121E52" w:rsidRDefault="001421BF" w:rsidP="00234DF8">
      <w:pPr>
        <w:spacing w:line="520" w:lineRule="exact"/>
        <w:ind w:firstLine="560"/>
        <w:contextualSpacing/>
        <w:rPr>
          <w:rFonts w:ascii="Times New Roman" w:eastAsia="仿宋_GB2312" w:hAnsi="Times New Roman" w:cs="Times New Roman"/>
          <w:sz w:val="28"/>
          <w:szCs w:val="28"/>
        </w:rPr>
      </w:pPr>
      <w:r w:rsidRPr="00121E52">
        <w:rPr>
          <w:rFonts w:ascii="Times New Roman" w:eastAsia="仿宋_GB2312" w:hAnsi="Times New Roman" w:cs="Times New Roman"/>
          <w:sz w:val="28"/>
          <w:szCs w:val="28"/>
        </w:rPr>
        <w:t>您是否同意这一初步意见？为什么？如果您同意，您认为在其他综合收益中列示的所有收</w:t>
      </w:r>
      <w:r w:rsidR="00C159D4">
        <w:rPr>
          <w:rFonts w:ascii="Times New Roman" w:eastAsia="仿宋_GB2312" w:hAnsi="Times New Roman" w:cs="Times New Roman" w:hint="eastAsia"/>
          <w:sz w:val="28"/>
          <w:szCs w:val="28"/>
        </w:rPr>
        <w:t>益</w:t>
      </w:r>
      <w:r w:rsidRPr="00121E52">
        <w:rPr>
          <w:rFonts w:ascii="Times New Roman" w:eastAsia="仿宋_GB2312" w:hAnsi="Times New Roman" w:cs="Times New Roman"/>
          <w:sz w:val="28"/>
          <w:szCs w:val="28"/>
        </w:rPr>
        <w:t>和费用项目都应当转回至损益吗？为什么？</w:t>
      </w:r>
    </w:p>
    <w:p w:rsidR="001421BF" w:rsidRPr="00121E52" w:rsidRDefault="001421BF" w:rsidP="00234DF8">
      <w:pPr>
        <w:spacing w:line="520" w:lineRule="exact"/>
        <w:ind w:firstLine="560"/>
        <w:contextualSpacing/>
        <w:rPr>
          <w:rFonts w:ascii="Times New Roman" w:eastAsia="仿宋_GB2312" w:hAnsi="Times New Roman" w:cs="Times New Roman"/>
          <w:sz w:val="28"/>
          <w:szCs w:val="28"/>
        </w:rPr>
      </w:pPr>
      <w:r w:rsidRPr="00121E52">
        <w:rPr>
          <w:rFonts w:ascii="Times New Roman" w:eastAsia="仿宋_GB2312" w:hAnsi="Times New Roman" w:cs="Times New Roman"/>
          <w:sz w:val="28"/>
          <w:szCs w:val="28"/>
        </w:rPr>
        <w:t>如果您不同意，您将会如何进行现金流量套期的会计处理？</w:t>
      </w:r>
    </w:p>
    <w:p w:rsidR="006309EE" w:rsidRPr="00234DF8" w:rsidRDefault="006309EE" w:rsidP="00234DF8">
      <w:pPr>
        <w:spacing w:line="520" w:lineRule="exact"/>
        <w:ind w:firstLine="560"/>
        <w:contextualSpacing/>
        <w:rPr>
          <w:rFonts w:ascii="Times New Roman" w:eastAsia="仿宋_GB2312" w:hAnsi="Times New Roman" w:cs="Times New Roman"/>
          <w:sz w:val="28"/>
          <w:szCs w:val="28"/>
        </w:rPr>
      </w:pPr>
    </w:p>
    <w:p w:rsidR="001421BF" w:rsidRPr="00C159D4" w:rsidRDefault="001421BF" w:rsidP="00234DF8">
      <w:pPr>
        <w:spacing w:line="520" w:lineRule="exact"/>
        <w:ind w:firstLine="560"/>
        <w:contextualSpacing/>
        <w:rPr>
          <w:rFonts w:ascii="Times New Roman" w:eastAsia="仿宋_GB2312" w:hAnsi="Times New Roman" w:cs="Times New Roman"/>
          <w:b/>
          <w:sz w:val="28"/>
          <w:szCs w:val="28"/>
        </w:rPr>
      </w:pPr>
      <w:r w:rsidRPr="00C159D4">
        <w:rPr>
          <w:rFonts w:ascii="Times New Roman" w:eastAsia="仿宋_GB2312" w:hAnsi="Times New Roman" w:cs="Times New Roman"/>
          <w:b/>
          <w:sz w:val="28"/>
          <w:szCs w:val="28"/>
        </w:rPr>
        <w:t>问题</w:t>
      </w:r>
      <w:r w:rsidRPr="00C159D4">
        <w:rPr>
          <w:rFonts w:ascii="Times New Roman" w:eastAsia="仿宋_GB2312" w:hAnsi="Times New Roman" w:cs="Times New Roman"/>
          <w:b/>
          <w:sz w:val="28"/>
          <w:szCs w:val="28"/>
        </w:rPr>
        <w:t>21</w:t>
      </w:r>
    </w:p>
    <w:p w:rsidR="001421BF" w:rsidRPr="00121E52" w:rsidRDefault="001421BF" w:rsidP="00234DF8">
      <w:pPr>
        <w:spacing w:line="520" w:lineRule="exact"/>
        <w:ind w:firstLine="560"/>
        <w:contextualSpacing/>
        <w:rPr>
          <w:rFonts w:ascii="Times New Roman" w:eastAsia="仿宋_GB2312" w:hAnsi="Times New Roman" w:cs="Times New Roman"/>
          <w:sz w:val="28"/>
          <w:szCs w:val="28"/>
        </w:rPr>
      </w:pPr>
      <w:r w:rsidRPr="00121E52">
        <w:rPr>
          <w:rFonts w:ascii="Times New Roman" w:eastAsia="仿宋_GB2312" w:hAnsi="Times New Roman" w:cs="Times New Roman"/>
          <w:sz w:val="28"/>
          <w:szCs w:val="28"/>
        </w:rPr>
        <w:t>在本讨论稿中，研究了两种描述</w:t>
      </w:r>
      <w:r w:rsidR="00C159D4">
        <w:rPr>
          <w:rFonts w:ascii="Times New Roman" w:eastAsia="仿宋_GB2312" w:hAnsi="Times New Roman" w:cs="Times New Roman" w:hint="eastAsia"/>
          <w:sz w:val="28"/>
          <w:szCs w:val="28"/>
        </w:rPr>
        <w:t>哪些项目</w:t>
      </w:r>
      <w:r w:rsidRPr="00121E52">
        <w:rPr>
          <w:rFonts w:ascii="Times New Roman" w:eastAsia="仿宋_GB2312" w:hAnsi="Times New Roman" w:cs="Times New Roman"/>
          <w:sz w:val="28"/>
          <w:szCs w:val="28"/>
        </w:rPr>
        <w:t>应</w:t>
      </w:r>
      <w:r w:rsidR="00C159D4">
        <w:rPr>
          <w:rFonts w:ascii="Times New Roman" w:eastAsia="仿宋_GB2312" w:hAnsi="Times New Roman" w:cs="Times New Roman" w:hint="eastAsia"/>
          <w:sz w:val="28"/>
          <w:szCs w:val="28"/>
        </w:rPr>
        <w:t>当</w:t>
      </w:r>
      <w:r w:rsidRPr="00121E52">
        <w:rPr>
          <w:rFonts w:ascii="Times New Roman" w:eastAsia="仿宋_GB2312" w:hAnsi="Times New Roman" w:cs="Times New Roman"/>
          <w:sz w:val="28"/>
          <w:szCs w:val="28"/>
        </w:rPr>
        <w:t>在其他综合收益中列示的方法：</w:t>
      </w:r>
      <w:proofErr w:type="gramStart"/>
      <w:r w:rsidRPr="00121E52">
        <w:rPr>
          <w:rFonts w:ascii="Times New Roman" w:eastAsia="仿宋_GB2312" w:hAnsi="Times New Roman" w:cs="Times New Roman"/>
          <w:sz w:val="28"/>
          <w:szCs w:val="28"/>
        </w:rPr>
        <w:t>窄</w:t>
      </w:r>
      <w:proofErr w:type="gramEnd"/>
      <w:r w:rsidRPr="00121E52">
        <w:rPr>
          <w:rFonts w:ascii="Times New Roman" w:eastAsia="仿宋_GB2312" w:hAnsi="Times New Roman" w:cs="Times New Roman"/>
          <w:sz w:val="28"/>
          <w:szCs w:val="28"/>
        </w:rPr>
        <w:t>口径</w:t>
      </w:r>
      <w:r w:rsidR="00C159D4">
        <w:rPr>
          <w:rFonts w:ascii="Times New Roman" w:eastAsia="仿宋_GB2312" w:hAnsi="Times New Roman" w:cs="Times New Roman" w:hint="eastAsia"/>
          <w:sz w:val="28"/>
          <w:szCs w:val="28"/>
        </w:rPr>
        <w:t>方法</w:t>
      </w:r>
      <w:r w:rsidRPr="00121E52">
        <w:rPr>
          <w:rFonts w:ascii="Times New Roman" w:eastAsia="仿宋_GB2312" w:hAnsi="Times New Roman" w:cs="Times New Roman"/>
          <w:sz w:val="28"/>
          <w:szCs w:val="28"/>
        </w:rPr>
        <w:t>（第</w:t>
      </w:r>
      <w:r w:rsidRPr="00121E52">
        <w:rPr>
          <w:rFonts w:ascii="Times New Roman" w:eastAsia="仿宋_GB2312" w:hAnsi="Times New Roman" w:cs="Times New Roman"/>
          <w:sz w:val="28"/>
          <w:szCs w:val="28"/>
        </w:rPr>
        <w:t>8.40</w:t>
      </w:r>
      <w:r w:rsidRPr="00121E52">
        <w:rPr>
          <w:rFonts w:ascii="Times New Roman" w:eastAsia="仿宋_GB2312" w:hAnsi="Times New Roman" w:cs="Times New Roman"/>
          <w:sz w:val="28"/>
          <w:szCs w:val="28"/>
        </w:rPr>
        <w:t>至第</w:t>
      </w:r>
      <w:r w:rsidRPr="00121E52">
        <w:rPr>
          <w:rFonts w:ascii="Times New Roman" w:eastAsia="仿宋_GB2312" w:hAnsi="Times New Roman" w:cs="Times New Roman"/>
          <w:sz w:val="28"/>
          <w:szCs w:val="28"/>
        </w:rPr>
        <w:t>8.78</w:t>
      </w:r>
      <w:r w:rsidRPr="00121E52">
        <w:rPr>
          <w:rFonts w:ascii="Times New Roman" w:eastAsia="仿宋_GB2312" w:hAnsi="Times New Roman" w:cs="Times New Roman"/>
          <w:sz w:val="28"/>
          <w:szCs w:val="28"/>
        </w:rPr>
        <w:t>段中所述的方法</w:t>
      </w:r>
      <w:r w:rsidRPr="00121E52">
        <w:rPr>
          <w:rFonts w:ascii="Times New Roman" w:eastAsia="仿宋_GB2312" w:hAnsi="Times New Roman" w:cs="Times New Roman"/>
          <w:sz w:val="28"/>
          <w:szCs w:val="28"/>
        </w:rPr>
        <w:t>2A</w:t>
      </w:r>
      <w:r w:rsidRPr="00121E52">
        <w:rPr>
          <w:rFonts w:ascii="Times New Roman" w:eastAsia="仿宋_GB2312" w:hAnsi="Times New Roman" w:cs="Times New Roman"/>
          <w:sz w:val="28"/>
          <w:szCs w:val="28"/>
        </w:rPr>
        <w:t>）和宽口径</w:t>
      </w:r>
      <w:r w:rsidR="00C159D4">
        <w:rPr>
          <w:rFonts w:ascii="Times New Roman" w:eastAsia="仿宋_GB2312" w:hAnsi="Times New Roman" w:cs="Times New Roman" w:hint="eastAsia"/>
          <w:sz w:val="28"/>
          <w:szCs w:val="28"/>
        </w:rPr>
        <w:t>方法</w:t>
      </w:r>
      <w:r w:rsidRPr="00121E52">
        <w:rPr>
          <w:rFonts w:ascii="Times New Roman" w:eastAsia="仿宋_GB2312" w:hAnsi="Times New Roman" w:cs="Times New Roman"/>
          <w:sz w:val="28"/>
          <w:szCs w:val="28"/>
        </w:rPr>
        <w:t>（第</w:t>
      </w:r>
      <w:r w:rsidRPr="00121E52">
        <w:rPr>
          <w:rFonts w:ascii="Times New Roman" w:eastAsia="仿宋_GB2312" w:hAnsi="Times New Roman" w:cs="Times New Roman"/>
          <w:sz w:val="28"/>
          <w:szCs w:val="28"/>
        </w:rPr>
        <w:t>8.79</w:t>
      </w:r>
      <w:r w:rsidRPr="00121E52">
        <w:rPr>
          <w:rFonts w:ascii="Times New Roman" w:eastAsia="仿宋_GB2312" w:hAnsi="Times New Roman" w:cs="Times New Roman"/>
          <w:sz w:val="28"/>
          <w:szCs w:val="28"/>
        </w:rPr>
        <w:t>至第</w:t>
      </w:r>
      <w:r w:rsidRPr="00121E52">
        <w:rPr>
          <w:rFonts w:ascii="Times New Roman" w:eastAsia="仿宋_GB2312" w:hAnsi="Times New Roman" w:cs="Times New Roman"/>
          <w:sz w:val="28"/>
          <w:szCs w:val="28"/>
        </w:rPr>
        <w:t>8.94</w:t>
      </w:r>
      <w:r w:rsidRPr="00121E52">
        <w:rPr>
          <w:rFonts w:ascii="Times New Roman" w:eastAsia="仿宋_GB2312" w:hAnsi="Times New Roman" w:cs="Times New Roman"/>
          <w:sz w:val="28"/>
          <w:szCs w:val="28"/>
        </w:rPr>
        <w:t>段所述的方法</w:t>
      </w:r>
      <w:r w:rsidRPr="00121E52">
        <w:rPr>
          <w:rFonts w:ascii="Times New Roman" w:eastAsia="仿宋_GB2312" w:hAnsi="Times New Roman" w:cs="Times New Roman"/>
          <w:sz w:val="28"/>
          <w:szCs w:val="28"/>
        </w:rPr>
        <w:t>2B</w:t>
      </w:r>
      <w:r w:rsidRPr="00121E52">
        <w:rPr>
          <w:rFonts w:ascii="Times New Roman" w:eastAsia="仿宋_GB2312" w:hAnsi="Times New Roman" w:cs="Times New Roman"/>
          <w:sz w:val="28"/>
          <w:szCs w:val="28"/>
        </w:rPr>
        <w:t>）。</w:t>
      </w:r>
    </w:p>
    <w:p w:rsidR="001421BF" w:rsidRPr="00121E52" w:rsidRDefault="001421BF" w:rsidP="00234DF8">
      <w:pPr>
        <w:spacing w:line="520" w:lineRule="exact"/>
        <w:ind w:firstLine="560"/>
        <w:contextualSpacing/>
        <w:rPr>
          <w:rFonts w:ascii="Times New Roman" w:eastAsia="仿宋_GB2312" w:hAnsi="Times New Roman" w:cs="Times New Roman"/>
          <w:sz w:val="28"/>
          <w:szCs w:val="28"/>
        </w:rPr>
      </w:pPr>
      <w:r w:rsidRPr="00121E52">
        <w:rPr>
          <w:rFonts w:ascii="Times New Roman" w:eastAsia="仿宋_GB2312" w:hAnsi="Times New Roman" w:cs="Times New Roman"/>
          <w:sz w:val="28"/>
          <w:szCs w:val="28"/>
        </w:rPr>
        <w:t>您支持哪种方法，为什么？</w:t>
      </w:r>
    </w:p>
    <w:p w:rsidR="001421BF" w:rsidRPr="00121E52" w:rsidRDefault="001421BF" w:rsidP="00234DF8">
      <w:pPr>
        <w:spacing w:line="520" w:lineRule="exact"/>
        <w:ind w:firstLine="560"/>
        <w:contextualSpacing/>
        <w:rPr>
          <w:rFonts w:ascii="Times New Roman" w:eastAsia="仿宋_GB2312" w:hAnsi="Times New Roman" w:cs="Times New Roman"/>
          <w:sz w:val="28"/>
          <w:szCs w:val="28"/>
        </w:rPr>
      </w:pPr>
      <w:r w:rsidRPr="00121E52">
        <w:rPr>
          <w:rFonts w:ascii="Times New Roman" w:eastAsia="仿宋_GB2312" w:hAnsi="Times New Roman" w:cs="Times New Roman"/>
          <w:sz w:val="28"/>
          <w:szCs w:val="28"/>
        </w:rPr>
        <w:t>如果您支持其他方法，请描述这一方法，并解释为什么您认为此方法比讨论稿中的方法更为可取。</w:t>
      </w:r>
    </w:p>
    <w:p w:rsidR="00D33B87" w:rsidRPr="00234DF8" w:rsidRDefault="00D33B87" w:rsidP="00234DF8">
      <w:pPr>
        <w:spacing w:line="520" w:lineRule="exact"/>
        <w:ind w:firstLine="560"/>
        <w:contextualSpacing/>
        <w:rPr>
          <w:rFonts w:ascii="Times New Roman" w:eastAsia="仿宋_GB2312" w:hAnsi="Times New Roman" w:cs="Times New Roman"/>
          <w:sz w:val="28"/>
          <w:szCs w:val="28"/>
        </w:rPr>
      </w:pPr>
    </w:p>
    <w:p w:rsidR="00D33B87" w:rsidRPr="00234DF8" w:rsidRDefault="00D33B87" w:rsidP="00234DF8">
      <w:pPr>
        <w:spacing w:line="520" w:lineRule="exact"/>
        <w:ind w:firstLine="560"/>
        <w:contextualSpacing/>
        <w:rPr>
          <w:rFonts w:ascii="Times New Roman" w:eastAsia="仿宋_GB2312" w:hAnsi="Times New Roman" w:cs="Times New Roman"/>
          <w:b/>
          <w:sz w:val="28"/>
          <w:szCs w:val="28"/>
        </w:rPr>
      </w:pPr>
      <w:r w:rsidRPr="00234DF8">
        <w:rPr>
          <w:rFonts w:ascii="Times New Roman" w:eastAsia="仿宋_GB2312" w:hAnsi="Times New Roman" w:cs="Times New Roman" w:hint="eastAsia"/>
          <w:b/>
          <w:sz w:val="28"/>
          <w:szCs w:val="28"/>
        </w:rPr>
        <w:t>第</w:t>
      </w:r>
      <w:r w:rsidRPr="00234DF8">
        <w:rPr>
          <w:rFonts w:ascii="Times New Roman" w:eastAsia="仿宋_GB2312" w:hAnsi="Times New Roman" w:cs="Times New Roman"/>
          <w:b/>
          <w:sz w:val="28"/>
          <w:szCs w:val="28"/>
        </w:rPr>
        <w:t>9</w:t>
      </w:r>
      <w:r w:rsidRPr="00234DF8">
        <w:rPr>
          <w:rFonts w:ascii="Times New Roman" w:eastAsia="仿宋_GB2312" w:hAnsi="Times New Roman" w:cs="Times New Roman" w:hint="eastAsia"/>
          <w:b/>
          <w:sz w:val="28"/>
          <w:szCs w:val="28"/>
        </w:rPr>
        <w:t>部分</w:t>
      </w:r>
      <w:r w:rsidRPr="00234DF8">
        <w:rPr>
          <w:rFonts w:ascii="Times New Roman" w:eastAsia="仿宋_GB2312" w:hAnsi="Times New Roman" w:cs="Times New Roman"/>
          <w:b/>
          <w:sz w:val="28"/>
          <w:szCs w:val="28"/>
        </w:rPr>
        <w:t xml:space="preserve">  </w:t>
      </w:r>
      <w:r w:rsidRPr="00234DF8">
        <w:rPr>
          <w:rFonts w:ascii="Times New Roman" w:eastAsia="仿宋_GB2312" w:hAnsi="Times New Roman" w:cs="Times New Roman" w:hint="eastAsia"/>
          <w:b/>
          <w:sz w:val="28"/>
          <w:szCs w:val="28"/>
        </w:rPr>
        <w:t>其他问题</w:t>
      </w:r>
    </w:p>
    <w:p w:rsidR="001421BF" w:rsidRPr="00C159D4" w:rsidRDefault="001421BF" w:rsidP="00234DF8">
      <w:pPr>
        <w:spacing w:line="520" w:lineRule="exact"/>
        <w:ind w:firstLine="560"/>
        <w:contextualSpacing/>
        <w:rPr>
          <w:rFonts w:ascii="Times New Roman" w:eastAsia="仿宋_GB2312" w:hAnsi="Times New Roman" w:cs="Times New Roman"/>
          <w:b/>
          <w:sz w:val="28"/>
          <w:szCs w:val="28"/>
        </w:rPr>
      </w:pPr>
      <w:r w:rsidRPr="00C159D4">
        <w:rPr>
          <w:rFonts w:ascii="Times New Roman" w:eastAsia="仿宋_GB2312" w:hAnsi="Times New Roman" w:cs="Times New Roman"/>
          <w:b/>
          <w:sz w:val="28"/>
          <w:szCs w:val="28"/>
        </w:rPr>
        <w:t>问题</w:t>
      </w:r>
      <w:r w:rsidRPr="00C159D4">
        <w:rPr>
          <w:rFonts w:ascii="Times New Roman" w:eastAsia="仿宋_GB2312" w:hAnsi="Times New Roman" w:cs="Times New Roman"/>
          <w:b/>
          <w:sz w:val="28"/>
          <w:szCs w:val="28"/>
        </w:rPr>
        <w:t>22</w:t>
      </w:r>
    </w:p>
    <w:p w:rsidR="001421BF" w:rsidRPr="00234DF8" w:rsidRDefault="001421BF" w:rsidP="00234DF8">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现行概念框架的第</w:t>
      </w:r>
      <w:r w:rsidRPr="00234DF8">
        <w:rPr>
          <w:rFonts w:ascii="Times New Roman" w:eastAsia="仿宋_GB2312" w:hAnsi="Times New Roman" w:cs="Times New Roman"/>
          <w:sz w:val="28"/>
          <w:szCs w:val="28"/>
        </w:rPr>
        <w:t>1</w:t>
      </w:r>
      <w:r w:rsidRPr="00234DF8">
        <w:rPr>
          <w:rFonts w:ascii="Times New Roman" w:eastAsia="仿宋_GB2312" w:hAnsi="Times New Roman" w:cs="Times New Roman" w:hint="eastAsia"/>
          <w:sz w:val="28"/>
          <w:szCs w:val="28"/>
        </w:rPr>
        <w:t>章和第</w:t>
      </w:r>
      <w:r w:rsidRPr="00234DF8">
        <w:rPr>
          <w:rFonts w:ascii="Times New Roman" w:eastAsia="仿宋_GB2312" w:hAnsi="Times New Roman" w:cs="Times New Roman"/>
          <w:sz w:val="28"/>
          <w:szCs w:val="28"/>
        </w:rPr>
        <w:t>3</w:t>
      </w:r>
      <w:r w:rsidRPr="00234DF8">
        <w:rPr>
          <w:rFonts w:ascii="Times New Roman" w:eastAsia="仿宋_GB2312" w:hAnsi="Times New Roman" w:cs="Times New Roman" w:hint="eastAsia"/>
          <w:sz w:val="28"/>
          <w:szCs w:val="28"/>
        </w:rPr>
        <w:t>章</w:t>
      </w:r>
    </w:p>
    <w:p w:rsidR="001421BF" w:rsidRPr="00121E52" w:rsidRDefault="001421BF" w:rsidP="00234DF8">
      <w:pPr>
        <w:spacing w:line="520" w:lineRule="exact"/>
        <w:ind w:firstLine="560"/>
        <w:contextualSpacing/>
        <w:rPr>
          <w:rFonts w:ascii="Times New Roman" w:eastAsia="仿宋_GB2312" w:hAnsi="Times New Roman" w:cs="Times New Roman"/>
          <w:sz w:val="28"/>
          <w:szCs w:val="28"/>
        </w:rPr>
      </w:pPr>
      <w:r w:rsidRPr="00121E52">
        <w:rPr>
          <w:rFonts w:ascii="Times New Roman" w:eastAsia="仿宋_GB2312" w:hAnsi="Times New Roman" w:cs="Times New Roman"/>
          <w:sz w:val="28"/>
          <w:szCs w:val="28"/>
        </w:rPr>
        <w:t>第</w:t>
      </w:r>
      <w:r w:rsidRPr="00121E52">
        <w:rPr>
          <w:rFonts w:ascii="Times New Roman" w:eastAsia="仿宋_GB2312" w:hAnsi="Times New Roman" w:cs="Times New Roman"/>
          <w:sz w:val="28"/>
          <w:szCs w:val="28"/>
        </w:rPr>
        <w:t>9.2</w:t>
      </w:r>
      <w:r w:rsidRPr="00121E52">
        <w:rPr>
          <w:rFonts w:ascii="Times New Roman" w:eastAsia="仿宋_GB2312" w:hAnsi="Times New Roman" w:cs="Times New Roman"/>
          <w:sz w:val="28"/>
          <w:szCs w:val="28"/>
        </w:rPr>
        <w:t>段至第</w:t>
      </w:r>
      <w:r w:rsidRPr="00121E52">
        <w:rPr>
          <w:rFonts w:ascii="Times New Roman" w:eastAsia="仿宋_GB2312" w:hAnsi="Times New Roman" w:cs="Times New Roman"/>
          <w:sz w:val="28"/>
          <w:szCs w:val="28"/>
        </w:rPr>
        <w:t>9.22</w:t>
      </w:r>
      <w:r w:rsidRPr="00121E52">
        <w:rPr>
          <w:rFonts w:ascii="Times New Roman" w:eastAsia="仿宋_GB2312" w:hAnsi="Times New Roman" w:cs="Times New Roman"/>
          <w:sz w:val="28"/>
          <w:szCs w:val="28"/>
        </w:rPr>
        <w:t>段阐释了</w:t>
      </w:r>
      <w:r w:rsidRPr="00121E52">
        <w:rPr>
          <w:rFonts w:ascii="Times New Roman" w:eastAsia="仿宋_GB2312" w:hAnsi="Times New Roman" w:cs="Times New Roman"/>
          <w:sz w:val="28"/>
          <w:szCs w:val="28"/>
        </w:rPr>
        <w:t>2010</w:t>
      </w:r>
      <w:r w:rsidRPr="00121E52">
        <w:rPr>
          <w:rFonts w:ascii="Times New Roman" w:eastAsia="仿宋_GB2312" w:hAnsi="Times New Roman" w:cs="Times New Roman"/>
          <w:sz w:val="28"/>
          <w:szCs w:val="28"/>
        </w:rPr>
        <w:t>年发布的现行概念框架中的章</w:t>
      </w:r>
      <w:r w:rsidRPr="00121E52">
        <w:rPr>
          <w:rFonts w:ascii="Times New Roman" w:eastAsia="仿宋_GB2312" w:hAnsi="Times New Roman" w:cs="Times New Roman"/>
          <w:sz w:val="28"/>
          <w:szCs w:val="28"/>
        </w:rPr>
        <w:lastRenderedPageBreak/>
        <w:t>节，以及这些章节是如何规定受托责任、可靠性和审慎性概念的。如果概念框架的剩余部分凸显了需要阐释或修订的领域，国际会计准则理事会将对这些章节进行修订。然而，国际会计准则理事会并不打算从根本上重新考虑这些章节的内容。</w:t>
      </w:r>
    </w:p>
    <w:p w:rsidR="001421BF" w:rsidRPr="00121E52" w:rsidRDefault="001421BF" w:rsidP="00234DF8">
      <w:pPr>
        <w:spacing w:line="520" w:lineRule="exact"/>
        <w:ind w:firstLine="560"/>
        <w:contextualSpacing/>
        <w:rPr>
          <w:rFonts w:ascii="Times New Roman" w:eastAsia="仿宋_GB2312" w:hAnsi="Times New Roman" w:cs="Times New Roman"/>
          <w:sz w:val="28"/>
          <w:szCs w:val="28"/>
        </w:rPr>
      </w:pPr>
      <w:r w:rsidRPr="00121E52">
        <w:rPr>
          <w:rFonts w:ascii="Times New Roman" w:eastAsia="仿宋_GB2312" w:hAnsi="Times New Roman" w:cs="Times New Roman"/>
          <w:sz w:val="28"/>
          <w:szCs w:val="28"/>
        </w:rPr>
        <w:t>您是否同意这样的做法？请说明理由。</w:t>
      </w:r>
    </w:p>
    <w:p w:rsidR="001421BF" w:rsidRPr="00121E52" w:rsidRDefault="001421BF" w:rsidP="00234DF8">
      <w:pPr>
        <w:spacing w:line="520" w:lineRule="exact"/>
        <w:ind w:firstLine="560"/>
        <w:contextualSpacing/>
        <w:rPr>
          <w:rFonts w:ascii="Times New Roman" w:eastAsia="仿宋_GB2312" w:hAnsi="Times New Roman" w:cs="Times New Roman"/>
          <w:sz w:val="28"/>
          <w:szCs w:val="28"/>
        </w:rPr>
      </w:pPr>
      <w:r w:rsidRPr="00121E52">
        <w:rPr>
          <w:rFonts w:ascii="Times New Roman" w:eastAsia="仿宋_GB2312" w:hAnsi="Times New Roman" w:cs="Times New Roman"/>
          <w:sz w:val="28"/>
          <w:szCs w:val="28"/>
        </w:rPr>
        <w:t>如果您认为国际会计准则理事会应该考虑修改这些章节（包括这些章节是如何规定受托责任、可靠性和审慎性概念的），请说明变动以及变动的原因，并请尽可能准确解释变动将如何影响概念框架的剩余部分。</w:t>
      </w:r>
    </w:p>
    <w:p w:rsidR="00D33B87" w:rsidRPr="00234DF8" w:rsidRDefault="00D33B87" w:rsidP="00234DF8">
      <w:pPr>
        <w:spacing w:line="520" w:lineRule="exact"/>
        <w:ind w:firstLine="560"/>
        <w:contextualSpacing/>
        <w:rPr>
          <w:rFonts w:ascii="Times New Roman" w:eastAsia="仿宋_GB2312" w:hAnsi="Times New Roman" w:cs="Times New Roman"/>
          <w:sz w:val="28"/>
          <w:szCs w:val="28"/>
        </w:rPr>
      </w:pPr>
    </w:p>
    <w:p w:rsidR="001421BF" w:rsidRPr="00C159D4" w:rsidRDefault="001421BF" w:rsidP="00234DF8">
      <w:pPr>
        <w:spacing w:line="520" w:lineRule="exact"/>
        <w:ind w:firstLine="560"/>
        <w:contextualSpacing/>
        <w:rPr>
          <w:rFonts w:ascii="Times New Roman" w:eastAsia="仿宋_GB2312" w:hAnsi="Times New Roman" w:cs="Times New Roman"/>
          <w:b/>
          <w:sz w:val="28"/>
          <w:szCs w:val="28"/>
        </w:rPr>
      </w:pPr>
      <w:r w:rsidRPr="00C159D4">
        <w:rPr>
          <w:rFonts w:ascii="Times New Roman" w:eastAsia="仿宋_GB2312" w:hAnsi="Times New Roman" w:cs="Times New Roman"/>
          <w:b/>
          <w:sz w:val="28"/>
          <w:szCs w:val="28"/>
        </w:rPr>
        <w:t>问题</w:t>
      </w:r>
      <w:r w:rsidRPr="00C159D4">
        <w:rPr>
          <w:rFonts w:ascii="Times New Roman" w:eastAsia="仿宋_GB2312" w:hAnsi="Times New Roman" w:cs="Times New Roman"/>
          <w:b/>
          <w:sz w:val="28"/>
          <w:szCs w:val="28"/>
        </w:rPr>
        <w:t>23</w:t>
      </w:r>
    </w:p>
    <w:p w:rsidR="001421BF" w:rsidRPr="00234DF8" w:rsidRDefault="001421BF" w:rsidP="00234DF8">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业务模式</w:t>
      </w:r>
    </w:p>
    <w:p w:rsidR="001421BF" w:rsidRPr="00121E52" w:rsidRDefault="001421BF" w:rsidP="00234DF8">
      <w:pPr>
        <w:spacing w:line="520" w:lineRule="exact"/>
        <w:ind w:firstLine="560"/>
        <w:contextualSpacing/>
        <w:rPr>
          <w:rFonts w:ascii="Times New Roman" w:eastAsia="仿宋_GB2312" w:hAnsi="Times New Roman" w:cs="Times New Roman"/>
          <w:sz w:val="28"/>
          <w:szCs w:val="28"/>
        </w:rPr>
      </w:pPr>
      <w:r w:rsidRPr="00121E52">
        <w:rPr>
          <w:rFonts w:ascii="Times New Roman" w:eastAsia="仿宋_GB2312" w:hAnsi="Times New Roman" w:cs="Times New Roman"/>
          <w:sz w:val="28"/>
          <w:szCs w:val="28"/>
        </w:rPr>
        <w:t>第</w:t>
      </w:r>
      <w:r w:rsidRPr="00121E52">
        <w:rPr>
          <w:rFonts w:ascii="Times New Roman" w:eastAsia="仿宋_GB2312" w:hAnsi="Times New Roman" w:cs="Times New Roman"/>
          <w:sz w:val="28"/>
          <w:szCs w:val="28"/>
        </w:rPr>
        <w:t>9.23</w:t>
      </w:r>
      <w:r w:rsidRPr="00121E52">
        <w:rPr>
          <w:rFonts w:ascii="Times New Roman" w:eastAsia="仿宋_GB2312" w:hAnsi="Times New Roman" w:cs="Times New Roman"/>
          <w:sz w:val="28"/>
          <w:szCs w:val="28"/>
        </w:rPr>
        <w:t>段至</w:t>
      </w:r>
      <w:r w:rsidRPr="00121E52">
        <w:rPr>
          <w:rFonts w:ascii="Times New Roman" w:eastAsia="仿宋_GB2312" w:hAnsi="Times New Roman" w:cs="Times New Roman"/>
          <w:sz w:val="28"/>
          <w:szCs w:val="28"/>
        </w:rPr>
        <w:t>9.34</w:t>
      </w:r>
      <w:r w:rsidRPr="00121E52">
        <w:rPr>
          <w:rFonts w:ascii="Times New Roman" w:eastAsia="仿宋_GB2312" w:hAnsi="Times New Roman" w:cs="Times New Roman"/>
          <w:sz w:val="28"/>
          <w:szCs w:val="28"/>
        </w:rPr>
        <w:t>段讨论了业务模式概念。本讨论稿未对业务模式概念进行定义。然而，国际会计准则理事会的初步意见是，如果国际会计准则理事会在制定或修订特定准则时考虑主体开展业务活动的模式，财务报表将更具相关性。</w:t>
      </w:r>
    </w:p>
    <w:p w:rsidR="001421BF" w:rsidRPr="00121E52" w:rsidRDefault="001421BF" w:rsidP="00234DF8">
      <w:pPr>
        <w:spacing w:line="520" w:lineRule="exact"/>
        <w:ind w:firstLine="560"/>
        <w:contextualSpacing/>
        <w:rPr>
          <w:rFonts w:ascii="Times New Roman" w:eastAsia="仿宋_GB2312" w:hAnsi="Times New Roman" w:cs="Times New Roman"/>
          <w:sz w:val="28"/>
          <w:szCs w:val="28"/>
        </w:rPr>
      </w:pPr>
      <w:r w:rsidRPr="00121E52">
        <w:rPr>
          <w:rFonts w:ascii="Times New Roman" w:eastAsia="仿宋_GB2312" w:hAnsi="Times New Roman" w:cs="Times New Roman"/>
          <w:sz w:val="28"/>
          <w:szCs w:val="28"/>
        </w:rPr>
        <w:t>您认为国际会计准则理事会在制定或修订特定准则时，应该考虑业务模式概念吗？为什么？</w:t>
      </w:r>
    </w:p>
    <w:p w:rsidR="001421BF" w:rsidRPr="00121E52" w:rsidRDefault="001421BF" w:rsidP="00234DF8">
      <w:pPr>
        <w:spacing w:line="520" w:lineRule="exact"/>
        <w:ind w:firstLine="560"/>
        <w:contextualSpacing/>
        <w:rPr>
          <w:rFonts w:ascii="Times New Roman" w:eastAsia="仿宋_GB2312" w:hAnsi="Times New Roman" w:cs="Times New Roman"/>
          <w:sz w:val="28"/>
          <w:szCs w:val="28"/>
        </w:rPr>
      </w:pPr>
      <w:r w:rsidRPr="00121E52">
        <w:rPr>
          <w:rFonts w:ascii="Times New Roman" w:eastAsia="仿宋_GB2312" w:hAnsi="Times New Roman" w:cs="Times New Roman"/>
          <w:sz w:val="28"/>
          <w:szCs w:val="28"/>
        </w:rPr>
        <w:t>如果同意，您认为业务模式概念在哪些领域中将是有益的？</w:t>
      </w:r>
    </w:p>
    <w:p w:rsidR="001421BF" w:rsidRPr="00121E52" w:rsidRDefault="001421BF" w:rsidP="00234DF8">
      <w:pPr>
        <w:spacing w:line="520" w:lineRule="exact"/>
        <w:ind w:firstLine="560"/>
        <w:contextualSpacing/>
        <w:rPr>
          <w:rFonts w:ascii="Times New Roman" w:eastAsia="仿宋_GB2312" w:hAnsi="Times New Roman" w:cs="Times New Roman"/>
          <w:sz w:val="28"/>
          <w:szCs w:val="28"/>
        </w:rPr>
      </w:pPr>
      <w:r w:rsidRPr="00121E52">
        <w:rPr>
          <w:rFonts w:ascii="Times New Roman" w:eastAsia="仿宋_GB2312" w:hAnsi="Times New Roman" w:cs="Times New Roman"/>
          <w:sz w:val="28"/>
          <w:szCs w:val="28"/>
        </w:rPr>
        <w:t>国际会计准则理事会应该对</w:t>
      </w:r>
      <w:r w:rsidRPr="00121E52">
        <w:rPr>
          <w:rFonts w:ascii="Times New Roman" w:eastAsia="仿宋_GB2312" w:hAnsi="Times New Roman" w:cs="Times New Roman"/>
          <w:sz w:val="28"/>
          <w:szCs w:val="28"/>
        </w:rPr>
        <w:t>“</w:t>
      </w:r>
      <w:r w:rsidRPr="00121E52">
        <w:rPr>
          <w:rFonts w:ascii="Times New Roman" w:eastAsia="仿宋_GB2312" w:hAnsi="Times New Roman" w:cs="Times New Roman"/>
          <w:sz w:val="28"/>
          <w:szCs w:val="28"/>
        </w:rPr>
        <w:t>业务模式</w:t>
      </w:r>
      <w:r w:rsidRPr="00121E52">
        <w:rPr>
          <w:rFonts w:ascii="Times New Roman" w:eastAsia="仿宋_GB2312" w:hAnsi="Times New Roman" w:cs="Times New Roman"/>
          <w:sz w:val="28"/>
          <w:szCs w:val="28"/>
        </w:rPr>
        <w:t>”</w:t>
      </w:r>
      <w:r w:rsidRPr="00121E52">
        <w:rPr>
          <w:rFonts w:ascii="Times New Roman" w:eastAsia="仿宋_GB2312" w:hAnsi="Times New Roman" w:cs="Times New Roman"/>
          <w:sz w:val="28"/>
          <w:szCs w:val="28"/>
        </w:rPr>
        <w:t>进行定义吗？为什么？如果您认为应该对</w:t>
      </w:r>
      <w:r w:rsidRPr="00121E52">
        <w:rPr>
          <w:rFonts w:ascii="Times New Roman" w:eastAsia="仿宋_GB2312" w:hAnsi="Times New Roman" w:cs="Times New Roman"/>
          <w:sz w:val="28"/>
          <w:szCs w:val="28"/>
        </w:rPr>
        <w:t>“</w:t>
      </w:r>
      <w:r w:rsidRPr="00121E52">
        <w:rPr>
          <w:rFonts w:ascii="Times New Roman" w:eastAsia="仿宋_GB2312" w:hAnsi="Times New Roman" w:cs="Times New Roman"/>
          <w:sz w:val="28"/>
          <w:szCs w:val="28"/>
        </w:rPr>
        <w:t>业务模式</w:t>
      </w:r>
      <w:r w:rsidRPr="00121E52">
        <w:rPr>
          <w:rFonts w:ascii="Times New Roman" w:eastAsia="仿宋_GB2312" w:hAnsi="Times New Roman" w:cs="Times New Roman"/>
          <w:sz w:val="28"/>
          <w:szCs w:val="28"/>
        </w:rPr>
        <w:t>”</w:t>
      </w:r>
      <w:r w:rsidRPr="00121E52">
        <w:rPr>
          <w:rFonts w:ascii="Times New Roman" w:eastAsia="仿宋_GB2312" w:hAnsi="Times New Roman" w:cs="Times New Roman"/>
          <w:sz w:val="28"/>
          <w:szCs w:val="28"/>
        </w:rPr>
        <w:t>进行定义，您将如何定义？</w:t>
      </w:r>
    </w:p>
    <w:p w:rsidR="00C159D4" w:rsidRDefault="00C159D4" w:rsidP="00234DF8">
      <w:pPr>
        <w:spacing w:line="520" w:lineRule="exact"/>
        <w:ind w:firstLine="560"/>
        <w:contextualSpacing/>
        <w:rPr>
          <w:rFonts w:ascii="Times New Roman" w:eastAsia="仿宋_GB2312" w:hAnsi="Times New Roman" w:cs="Times New Roman"/>
          <w:sz w:val="28"/>
          <w:szCs w:val="28"/>
        </w:rPr>
      </w:pPr>
    </w:p>
    <w:p w:rsidR="001421BF" w:rsidRPr="00C159D4" w:rsidRDefault="001421BF" w:rsidP="00234DF8">
      <w:pPr>
        <w:spacing w:line="520" w:lineRule="exact"/>
        <w:ind w:firstLine="560"/>
        <w:contextualSpacing/>
        <w:rPr>
          <w:rFonts w:ascii="Times New Roman" w:eastAsia="仿宋_GB2312" w:hAnsi="Times New Roman" w:cs="Times New Roman"/>
          <w:b/>
          <w:sz w:val="28"/>
          <w:szCs w:val="28"/>
        </w:rPr>
      </w:pPr>
      <w:r w:rsidRPr="00C159D4">
        <w:rPr>
          <w:rFonts w:ascii="Times New Roman" w:eastAsia="仿宋_GB2312" w:hAnsi="Times New Roman" w:cs="Times New Roman"/>
          <w:b/>
          <w:sz w:val="28"/>
          <w:szCs w:val="28"/>
        </w:rPr>
        <w:t>问题</w:t>
      </w:r>
      <w:r w:rsidRPr="00C159D4">
        <w:rPr>
          <w:rFonts w:ascii="Times New Roman" w:eastAsia="仿宋_GB2312" w:hAnsi="Times New Roman" w:cs="Times New Roman"/>
          <w:b/>
          <w:sz w:val="28"/>
          <w:szCs w:val="28"/>
        </w:rPr>
        <w:t>24</w:t>
      </w:r>
    </w:p>
    <w:p w:rsidR="001421BF" w:rsidRPr="00234DF8" w:rsidRDefault="00C159D4" w:rsidP="00234DF8">
      <w:pPr>
        <w:spacing w:line="520" w:lineRule="exact"/>
        <w:ind w:firstLine="560"/>
        <w:contextualSpacing/>
        <w:rPr>
          <w:rFonts w:ascii="Times New Roman" w:eastAsia="仿宋_GB2312" w:hAnsi="Times New Roman" w:cs="Times New Roman"/>
          <w:sz w:val="28"/>
          <w:szCs w:val="28"/>
        </w:rPr>
      </w:pPr>
      <w:r>
        <w:rPr>
          <w:rFonts w:ascii="Times New Roman" w:eastAsia="仿宋_GB2312" w:hAnsi="Times New Roman" w:cs="Times New Roman"/>
          <w:sz w:val="28"/>
          <w:szCs w:val="28"/>
        </w:rPr>
        <w:t>计量单元</w:t>
      </w:r>
    </w:p>
    <w:p w:rsidR="001421BF" w:rsidRPr="00121E52" w:rsidRDefault="001421BF" w:rsidP="00234DF8">
      <w:pPr>
        <w:spacing w:line="520" w:lineRule="exact"/>
        <w:ind w:firstLine="560"/>
        <w:contextualSpacing/>
        <w:rPr>
          <w:rFonts w:ascii="Times New Roman" w:eastAsia="仿宋_GB2312" w:hAnsi="Times New Roman" w:cs="Times New Roman"/>
          <w:sz w:val="28"/>
          <w:szCs w:val="28"/>
        </w:rPr>
      </w:pPr>
      <w:r w:rsidRPr="00121E52">
        <w:rPr>
          <w:rFonts w:ascii="Times New Roman" w:eastAsia="仿宋_GB2312" w:hAnsi="Times New Roman" w:cs="Times New Roman"/>
          <w:sz w:val="28"/>
          <w:szCs w:val="28"/>
        </w:rPr>
        <w:t>第</w:t>
      </w:r>
      <w:r w:rsidRPr="00121E52">
        <w:rPr>
          <w:rFonts w:ascii="Times New Roman" w:eastAsia="仿宋_GB2312" w:hAnsi="Times New Roman" w:cs="Times New Roman"/>
          <w:sz w:val="28"/>
          <w:szCs w:val="28"/>
        </w:rPr>
        <w:t>9.35</w:t>
      </w:r>
      <w:r w:rsidRPr="00121E52">
        <w:rPr>
          <w:rFonts w:ascii="Times New Roman" w:eastAsia="仿宋_GB2312" w:hAnsi="Times New Roman" w:cs="Times New Roman"/>
          <w:sz w:val="28"/>
          <w:szCs w:val="28"/>
        </w:rPr>
        <w:t>段至第</w:t>
      </w:r>
      <w:r w:rsidRPr="00121E52">
        <w:rPr>
          <w:rFonts w:ascii="Times New Roman" w:eastAsia="仿宋_GB2312" w:hAnsi="Times New Roman" w:cs="Times New Roman"/>
          <w:sz w:val="28"/>
          <w:szCs w:val="28"/>
        </w:rPr>
        <w:t>9.41</w:t>
      </w:r>
      <w:r w:rsidRPr="00121E52">
        <w:rPr>
          <w:rFonts w:ascii="Times New Roman" w:eastAsia="仿宋_GB2312" w:hAnsi="Times New Roman" w:cs="Times New Roman"/>
          <w:sz w:val="28"/>
          <w:szCs w:val="28"/>
        </w:rPr>
        <w:t>段讨论了</w:t>
      </w:r>
      <w:r w:rsidR="00ED33FC">
        <w:rPr>
          <w:rFonts w:ascii="Times New Roman" w:eastAsia="仿宋_GB2312" w:hAnsi="Times New Roman" w:cs="Times New Roman" w:hint="eastAsia"/>
          <w:sz w:val="28"/>
          <w:szCs w:val="28"/>
        </w:rPr>
        <w:t>计量单元</w:t>
      </w:r>
      <w:bookmarkStart w:id="6" w:name="_GoBack"/>
      <w:bookmarkEnd w:id="6"/>
      <w:r w:rsidRPr="00121E52">
        <w:rPr>
          <w:rFonts w:ascii="Times New Roman" w:eastAsia="仿宋_GB2312" w:hAnsi="Times New Roman" w:cs="Times New Roman"/>
          <w:sz w:val="28"/>
          <w:szCs w:val="28"/>
        </w:rPr>
        <w:t>。国际会计准则理事会的初步意见是，通常将会在国际会计准则理事会制定或修订特定准则时</w:t>
      </w:r>
      <w:r w:rsidRPr="00121E52">
        <w:rPr>
          <w:rFonts w:ascii="Times New Roman" w:eastAsia="仿宋_GB2312" w:hAnsi="Times New Roman" w:cs="Times New Roman"/>
          <w:sz w:val="28"/>
          <w:szCs w:val="28"/>
        </w:rPr>
        <w:lastRenderedPageBreak/>
        <w:t>确定</w:t>
      </w:r>
      <w:r w:rsidR="00C159D4">
        <w:rPr>
          <w:rFonts w:ascii="Times New Roman" w:eastAsia="仿宋_GB2312" w:hAnsi="Times New Roman" w:cs="Times New Roman"/>
          <w:sz w:val="28"/>
          <w:szCs w:val="28"/>
        </w:rPr>
        <w:t>计量单元</w:t>
      </w:r>
      <w:r w:rsidRPr="00121E52">
        <w:rPr>
          <w:rFonts w:ascii="Times New Roman" w:eastAsia="仿宋_GB2312" w:hAnsi="Times New Roman" w:cs="Times New Roman"/>
          <w:sz w:val="28"/>
          <w:szCs w:val="28"/>
        </w:rPr>
        <w:t>，在选择</w:t>
      </w:r>
      <w:r w:rsidR="00C159D4">
        <w:rPr>
          <w:rFonts w:ascii="Times New Roman" w:eastAsia="仿宋_GB2312" w:hAnsi="Times New Roman" w:cs="Times New Roman"/>
          <w:sz w:val="28"/>
          <w:szCs w:val="28"/>
        </w:rPr>
        <w:t>计量单元</w:t>
      </w:r>
      <w:r w:rsidRPr="00121E52">
        <w:rPr>
          <w:rFonts w:ascii="Times New Roman" w:eastAsia="仿宋_GB2312" w:hAnsi="Times New Roman" w:cs="Times New Roman"/>
          <w:sz w:val="28"/>
          <w:szCs w:val="28"/>
        </w:rPr>
        <w:t>时，国际会计准则理事会应该考虑有用财务信息的质量特征。</w:t>
      </w:r>
    </w:p>
    <w:p w:rsidR="001421BF" w:rsidRPr="00121E52" w:rsidRDefault="001421BF" w:rsidP="00234DF8">
      <w:pPr>
        <w:spacing w:line="520" w:lineRule="exact"/>
        <w:ind w:firstLine="560"/>
        <w:contextualSpacing/>
        <w:rPr>
          <w:rFonts w:ascii="Times New Roman" w:eastAsia="仿宋_GB2312" w:hAnsi="Times New Roman" w:cs="Times New Roman"/>
          <w:sz w:val="28"/>
          <w:szCs w:val="28"/>
        </w:rPr>
      </w:pPr>
      <w:r w:rsidRPr="00121E52">
        <w:rPr>
          <w:rFonts w:ascii="Times New Roman" w:eastAsia="仿宋_GB2312" w:hAnsi="Times New Roman" w:cs="Times New Roman"/>
          <w:sz w:val="28"/>
          <w:szCs w:val="28"/>
        </w:rPr>
        <w:t>您是否同意这一初步意见？为什么？</w:t>
      </w:r>
    </w:p>
    <w:p w:rsidR="00C63801" w:rsidRPr="00234DF8" w:rsidRDefault="00C63801" w:rsidP="00234DF8">
      <w:pPr>
        <w:spacing w:line="520" w:lineRule="exact"/>
        <w:ind w:firstLine="560"/>
        <w:contextualSpacing/>
        <w:rPr>
          <w:rFonts w:ascii="Times New Roman" w:eastAsia="仿宋_GB2312" w:hAnsi="Times New Roman" w:cs="Times New Roman"/>
          <w:sz w:val="28"/>
          <w:szCs w:val="28"/>
        </w:rPr>
      </w:pPr>
    </w:p>
    <w:p w:rsidR="001421BF" w:rsidRPr="00C159D4" w:rsidRDefault="001421BF" w:rsidP="00234DF8">
      <w:pPr>
        <w:spacing w:line="520" w:lineRule="exact"/>
        <w:ind w:firstLine="560"/>
        <w:contextualSpacing/>
        <w:rPr>
          <w:rFonts w:ascii="Times New Roman" w:eastAsia="仿宋_GB2312" w:hAnsi="Times New Roman" w:cs="Times New Roman"/>
          <w:b/>
          <w:sz w:val="28"/>
          <w:szCs w:val="28"/>
        </w:rPr>
      </w:pPr>
      <w:r w:rsidRPr="00C159D4">
        <w:rPr>
          <w:rFonts w:ascii="Times New Roman" w:eastAsia="仿宋_GB2312" w:hAnsi="Times New Roman" w:cs="Times New Roman"/>
          <w:b/>
          <w:sz w:val="28"/>
          <w:szCs w:val="28"/>
        </w:rPr>
        <w:t>问题</w:t>
      </w:r>
      <w:r w:rsidRPr="00C159D4">
        <w:rPr>
          <w:rFonts w:ascii="Times New Roman" w:eastAsia="仿宋_GB2312" w:hAnsi="Times New Roman" w:cs="Times New Roman"/>
          <w:b/>
          <w:sz w:val="28"/>
          <w:szCs w:val="28"/>
        </w:rPr>
        <w:t>25</w:t>
      </w:r>
    </w:p>
    <w:p w:rsidR="001421BF" w:rsidRPr="00234DF8" w:rsidRDefault="001421BF" w:rsidP="00234DF8">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持续经营</w:t>
      </w:r>
    </w:p>
    <w:p w:rsidR="001421BF" w:rsidRPr="00121E52" w:rsidRDefault="001421BF" w:rsidP="00234DF8">
      <w:pPr>
        <w:spacing w:line="520" w:lineRule="exact"/>
        <w:ind w:firstLine="560"/>
        <w:contextualSpacing/>
        <w:rPr>
          <w:rFonts w:ascii="Times New Roman" w:eastAsia="仿宋_GB2312" w:hAnsi="Times New Roman" w:cs="Times New Roman"/>
          <w:sz w:val="28"/>
          <w:szCs w:val="28"/>
        </w:rPr>
      </w:pPr>
      <w:r w:rsidRPr="00121E52">
        <w:rPr>
          <w:rFonts w:ascii="Times New Roman" w:eastAsia="仿宋_GB2312" w:hAnsi="Times New Roman" w:cs="Times New Roman"/>
          <w:sz w:val="28"/>
          <w:szCs w:val="28"/>
        </w:rPr>
        <w:t>第</w:t>
      </w:r>
      <w:r w:rsidRPr="00121E52">
        <w:rPr>
          <w:rFonts w:ascii="Times New Roman" w:eastAsia="仿宋_GB2312" w:hAnsi="Times New Roman" w:cs="Times New Roman"/>
          <w:sz w:val="28"/>
          <w:szCs w:val="28"/>
        </w:rPr>
        <w:t>9.42</w:t>
      </w:r>
      <w:r w:rsidRPr="00121E52">
        <w:rPr>
          <w:rFonts w:ascii="Times New Roman" w:eastAsia="仿宋_GB2312" w:hAnsi="Times New Roman" w:cs="Times New Roman"/>
          <w:sz w:val="28"/>
          <w:szCs w:val="28"/>
        </w:rPr>
        <w:t>段至第</w:t>
      </w:r>
      <w:r w:rsidRPr="00121E52">
        <w:rPr>
          <w:rFonts w:ascii="Times New Roman" w:eastAsia="仿宋_GB2312" w:hAnsi="Times New Roman" w:cs="Times New Roman"/>
          <w:sz w:val="28"/>
          <w:szCs w:val="28"/>
        </w:rPr>
        <w:t>9.44</w:t>
      </w:r>
      <w:r w:rsidRPr="00121E52">
        <w:rPr>
          <w:rFonts w:ascii="Times New Roman" w:eastAsia="仿宋_GB2312" w:hAnsi="Times New Roman" w:cs="Times New Roman"/>
          <w:sz w:val="28"/>
          <w:szCs w:val="28"/>
        </w:rPr>
        <w:t>段讨论了持续经营。国际会计准则理事会已经确定了与持续经营假设相关的三种情形（对资产和负债进行计量时，识别负债时，以及披露主体相关信息时）。</w:t>
      </w:r>
    </w:p>
    <w:p w:rsidR="001421BF" w:rsidRPr="00121E52" w:rsidRDefault="001421BF" w:rsidP="00234DF8">
      <w:pPr>
        <w:spacing w:line="520" w:lineRule="exact"/>
        <w:ind w:firstLine="560"/>
        <w:contextualSpacing/>
        <w:rPr>
          <w:rFonts w:ascii="Times New Roman" w:eastAsia="仿宋_GB2312" w:hAnsi="Times New Roman" w:cs="Times New Roman"/>
          <w:sz w:val="28"/>
          <w:szCs w:val="28"/>
        </w:rPr>
      </w:pPr>
      <w:r w:rsidRPr="00121E52">
        <w:rPr>
          <w:rFonts w:ascii="Times New Roman" w:eastAsia="仿宋_GB2312" w:hAnsi="Times New Roman" w:cs="Times New Roman"/>
          <w:sz w:val="28"/>
          <w:szCs w:val="28"/>
        </w:rPr>
        <w:t>是否存在与持续经营假设相关的其他情形？</w:t>
      </w:r>
    </w:p>
    <w:p w:rsidR="0036594B" w:rsidRPr="00234DF8" w:rsidRDefault="0036594B" w:rsidP="00234DF8">
      <w:pPr>
        <w:spacing w:line="520" w:lineRule="exact"/>
        <w:ind w:firstLine="560"/>
        <w:contextualSpacing/>
        <w:rPr>
          <w:rFonts w:ascii="Times New Roman" w:eastAsia="仿宋_GB2312" w:hAnsi="Times New Roman" w:cs="Times New Roman"/>
          <w:sz w:val="28"/>
          <w:szCs w:val="28"/>
        </w:rPr>
      </w:pPr>
    </w:p>
    <w:p w:rsidR="001421BF" w:rsidRPr="00C159D4" w:rsidRDefault="001421BF" w:rsidP="00234DF8">
      <w:pPr>
        <w:spacing w:line="520" w:lineRule="exact"/>
        <w:ind w:firstLine="560"/>
        <w:contextualSpacing/>
        <w:rPr>
          <w:rFonts w:ascii="Times New Roman" w:eastAsia="仿宋_GB2312" w:hAnsi="Times New Roman" w:cs="Times New Roman"/>
          <w:b/>
          <w:sz w:val="28"/>
          <w:szCs w:val="28"/>
        </w:rPr>
      </w:pPr>
      <w:r w:rsidRPr="00C159D4">
        <w:rPr>
          <w:rFonts w:ascii="Times New Roman" w:eastAsia="仿宋_GB2312" w:hAnsi="Times New Roman" w:cs="Times New Roman"/>
          <w:b/>
          <w:sz w:val="28"/>
          <w:szCs w:val="28"/>
        </w:rPr>
        <w:t>问题</w:t>
      </w:r>
      <w:r w:rsidRPr="00C159D4">
        <w:rPr>
          <w:rFonts w:ascii="Times New Roman" w:eastAsia="仿宋_GB2312" w:hAnsi="Times New Roman" w:cs="Times New Roman"/>
          <w:b/>
          <w:sz w:val="28"/>
          <w:szCs w:val="28"/>
        </w:rPr>
        <w:t>2</w:t>
      </w:r>
      <w:r w:rsidR="0034726B">
        <w:rPr>
          <w:rFonts w:ascii="Times New Roman" w:eastAsia="仿宋_GB2312" w:hAnsi="Times New Roman" w:cs="Times New Roman" w:hint="eastAsia"/>
          <w:b/>
          <w:sz w:val="28"/>
          <w:szCs w:val="28"/>
        </w:rPr>
        <w:t>6</w:t>
      </w:r>
    </w:p>
    <w:p w:rsidR="001421BF" w:rsidRPr="00234DF8" w:rsidRDefault="001421BF" w:rsidP="00234DF8">
      <w:pPr>
        <w:spacing w:line="520" w:lineRule="exact"/>
        <w:ind w:firstLine="560"/>
        <w:contextualSpacing/>
        <w:rPr>
          <w:rFonts w:ascii="Times New Roman" w:eastAsia="仿宋_GB2312" w:hAnsi="Times New Roman" w:cs="Times New Roman"/>
          <w:sz w:val="28"/>
          <w:szCs w:val="28"/>
        </w:rPr>
      </w:pPr>
      <w:r w:rsidRPr="00234DF8">
        <w:rPr>
          <w:rFonts w:ascii="Times New Roman" w:eastAsia="仿宋_GB2312" w:hAnsi="Times New Roman" w:cs="Times New Roman" w:hint="eastAsia"/>
          <w:sz w:val="28"/>
          <w:szCs w:val="28"/>
        </w:rPr>
        <w:t>资本保全</w:t>
      </w:r>
    </w:p>
    <w:p w:rsidR="001421BF" w:rsidRPr="00121E52" w:rsidRDefault="001421BF" w:rsidP="00234DF8">
      <w:pPr>
        <w:spacing w:line="520" w:lineRule="exact"/>
        <w:ind w:firstLine="560"/>
        <w:contextualSpacing/>
        <w:rPr>
          <w:rFonts w:ascii="Times New Roman" w:eastAsia="仿宋_GB2312" w:hAnsi="Times New Roman" w:cs="Times New Roman"/>
          <w:sz w:val="28"/>
          <w:szCs w:val="28"/>
        </w:rPr>
      </w:pPr>
      <w:r w:rsidRPr="00121E52">
        <w:rPr>
          <w:rFonts w:ascii="Times New Roman" w:eastAsia="仿宋_GB2312" w:hAnsi="Times New Roman" w:cs="Times New Roman"/>
          <w:sz w:val="28"/>
          <w:szCs w:val="28"/>
        </w:rPr>
        <w:t>第</w:t>
      </w:r>
      <w:r w:rsidRPr="00121E52">
        <w:rPr>
          <w:rFonts w:ascii="Times New Roman" w:eastAsia="仿宋_GB2312" w:hAnsi="Times New Roman" w:cs="Times New Roman"/>
          <w:sz w:val="28"/>
          <w:szCs w:val="28"/>
        </w:rPr>
        <w:t>9.45</w:t>
      </w:r>
      <w:r w:rsidRPr="00121E52">
        <w:rPr>
          <w:rFonts w:ascii="Times New Roman" w:eastAsia="仿宋_GB2312" w:hAnsi="Times New Roman" w:cs="Times New Roman"/>
          <w:sz w:val="28"/>
          <w:szCs w:val="28"/>
        </w:rPr>
        <w:t>段至第</w:t>
      </w:r>
      <w:r w:rsidRPr="00121E52">
        <w:rPr>
          <w:rFonts w:ascii="Times New Roman" w:eastAsia="仿宋_GB2312" w:hAnsi="Times New Roman" w:cs="Times New Roman"/>
          <w:sz w:val="28"/>
          <w:szCs w:val="28"/>
        </w:rPr>
        <w:t>9.54</w:t>
      </w:r>
      <w:r w:rsidRPr="00121E52">
        <w:rPr>
          <w:rFonts w:ascii="Times New Roman" w:eastAsia="仿宋_GB2312" w:hAnsi="Times New Roman" w:cs="Times New Roman"/>
          <w:sz w:val="28"/>
          <w:szCs w:val="28"/>
        </w:rPr>
        <w:t>段讨论了资本保全。国际会计准则理事会计划在修订的概念框架中保留现有资本保全概念的描述和讨论，基本维持不变，直到制定或</w:t>
      </w:r>
      <w:proofErr w:type="gramStart"/>
      <w:r w:rsidRPr="00121E52">
        <w:rPr>
          <w:rFonts w:ascii="Times New Roman" w:eastAsia="仿宋_GB2312" w:hAnsi="Times New Roman" w:cs="Times New Roman"/>
          <w:sz w:val="28"/>
          <w:szCs w:val="28"/>
        </w:rPr>
        <w:t>修订高</w:t>
      </w:r>
      <w:proofErr w:type="gramEnd"/>
      <w:r w:rsidRPr="00121E52">
        <w:rPr>
          <w:rFonts w:ascii="Times New Roman" w:eastAsia="仿宋_GB2312" w:hAnsi="Times New Roman" w:cs="Times New Roman"/>
          <w:sz w:val="28"/>
          <w:szCs w:val="28"/>
        </w:rPr>
        <w:t>通货膨胀会计准则需要改动时，才进行改动。</w:t>
      </w:r>
    </w:p>
    <w:p w:rsidR="001421BF" w:rsidRPr="00121E52" w:rsidRDefault="001421BF" w:rsidP="00234DF8">
      <w:pPr>
        <w:spacing w:line="520" w:lineRule="exact"/>
        <w:ind w:firstLine="560"/>
        <w:contextualSpacing/>
        <w:rPr>
          <w:rFonts w:ascii="Times New Roman" w:eastAsia="仿宋_GB2312" w:hAnsi="Times New Roman" w:cs="Times New Roman"/>
          <w:sz w:val="28"/>
          <w:szCs w:val="28"/>
        </w:rPr>
      </w:pPr>
      <w:r w:rsidRPr="00121E52">
        <w:rPr>
          <w:rFonts w:ascii="Times New Roman" w:eastAsia="仿宋_GB2312" w:hAnsi="Times New Roman" w:cs="Times New Roman"/>
          <w:sz w:val="28"/>
          <w:szCs w:val="28"/>
        </w:rPr>
        <w:t>您是否同意这一初步意见？为什么？请说明理由。</w:t>
      </w:r>
    </w:p>
    <w:p w:rsidR="006D477C" w:rsidRPr="00234DF8" w:rsidRDefault="006D477C" w:rsidP="00234DF8">
      <w:pPr>
        <w:spacing w:line="520" w:lineRule="exact"/>
        <w:ind w:firstLine="560"/>
        <w:contextualSpacing/>
        <w:rPr>
          <w:rFonts w:ascii="Times New Roman" w:eastAsia="仿宋_GB2312" w:hAnsi="Times New Roman" w:cs="Times New Roman"/>
          <w:sz w:val="28"/>
          <w:szCs w:val="28"/>
        </w:rPr>
      </w:pPr>
    </w:p>
    <w:sectPr w:rsidR="006D477C" w:rsidRPr="00234DF8" w:rsidSect="00E86F89">
      <w:footerReference w:type="default" r:id="rId8"/>
      <w:footerReference w:type="first" r:id="rId9"/>
      <w:type w:val="continuous"/>
      <w:pgSz w:w="11906" w:h="16838" w:code="9"/>
      <w:pgMar w:top="1440" w:right="1797" w:bottom="1440" w:left="1797" w:header="567" w:footer="567" w:gutter="0"/>
      <w:cols w:space="42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AED" w:rsidRDefault="00873AED" w:rsidP="00811139">
      <w:r>
        <w:separator/>
      </w:r>
    </w:p>
  </w:endnote>
  <w:endnote w:type="continuationSeparator" w:id="0">
    <w:p w:rsidR="00873AED" w:rsidRDefault="00873AED" w:rsidP="008111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389519"/>
      <w:docPartObj>
        <w:docPartGallery w:val="Page Numbers (Bottom of Page)"/>
        <w:docPartUnique/>
      </w:docPartObj>
    </w:sdtPr>
    <w:sdtEndPr>
      <w:rPr>
        <w:rFonts w:ascii="Times New Roman" w:hAnsi="Times New Roman" w:cs="Times New Roman"/>
      </w:rPr>
    </w:sdtEndPr>
    <w:sdtContent>
      <w:p w:rsidR="00F150C5" w:rsidRPr="007D0B61" w:rsidRDefault="00D97490">
        <w:pPr>
          <w:pStyle w:val="a4"/>
          <w:jc w:val="center"/>
          <w:rPr>
            <w:rFonts w:ascii="Times New Roman" w:hAnsi="Times New Roman" w:cs="Times New Roman"/>
          </w:rPr>
        </w:pPr>
        <w:r w:rsidRPr="007D0B61">
          <w:rPr>
            <w:rFonts w:ascii="Times New Roman" w:hAnsi="Times New Roman" w:cs="Times New Roman"/>
          </w:rPr>
          <w:fldChar w:fldCharType="begin"/>
        </w:r>
        <w:r w:rsidR="00F150C5" w:rsidRPr="007D0B61">
          <w:rPr>
            <w:rFonts w:ascii="Times New Roman" w:hAnsi="Times New Roman" w:cs="Times New Roman"/>
          </w:rPr>
          <w:instrText>PAGE   \* MERGEFORMAT</w:instrText>
        </w:r>
        <w:r w:rsidRPr="007D0B61">
          <w:rPr>
            <w:rFonts w:ascii="Times New Roman" w:hAnsi="Times New Roman" w:cs="Times New Roman"/>
          </w:rPr>
          <w:fldChar w:fldCharType="separate"/>
        </w:r>
        <w:r w:rsidR="00C82CCC" w:rsidRPr="00C82CCC">
          <w:rPr>
            <w:rFonts w:ascii="Times New Roman" w:hAnsi="Times New Roman" w:cs="Times New Roman"/>
            <w:noProof/>
            <w:lang w:val="zh-CN"/>
          </w:rPr>
          <w:t>26</w:t>
        </w:r>
        <w:r w:rsidRPr="007D0B61">
          <w:rPr>
            <w:rFonts w:ascii="Times New Roman" w:hAnsi="Times New Roman" w:cs="Times New Roman"/>
          </w:rPr>
          <w:fldChar w:fldCharType="end"/>
        </w:r>
      </w:p>
    </w:sdtContent>
  </w:sdt>
  <w:p w:rsidR="00F150C5" w:rsidRDefault="00F150C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62985"/>
      <w:docPartObj>
        <w:docPartGallery w:val="Page Numbers (Bottom of Page)"/>
        <w:docPartUnique/>
      </w:docPartObj>
    </w:sdtPr>
    <w:sdtContent>
      <w:p w:rsidR="006636B3" w:rsidRDefault="00D97490">
        <w:pPr>
          <w:pStyle w:val="a4"/>
          <w:jc w:val="center"/>
        </w:pPr>
        <w:r>
          <w:fldChar w:fldCharType="begin"/>
        </w:r>
        <w:r w:rsidR="006636B3">
          <w:instrText xml:space="preserve"> PAGE   \* MERGEFORMAT </w:instrText>
        </w:r>
        <w:r>
          <w:fldChar w:fldCharType="separate"/>
        </w:r>
        <w:r w:rsidR="00C82CCC" w:rsidRPr="00C82CCC">
          <w:rPr>
            <w:noProof/>
            <w:lang w:val="zh-CN"/>
          </w:rPr>
          <w:t>1</w:t>
        </w:r>
        <w:r>
          <w:fldChar w:fldCharType="end"/>
        </w:r>
      </w:p>
    </w:sdtContent>
  </w:sdt>
  <w:p w:rsidR="006636B3" w:rsidRDefault="006636B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AED" w:rsidRDefault="00873AED" w:rsidP="00811139">
      <w:r>
        <w:separator/>
      </w:r>
    </w:p>
  </w:footnote>
  <w:footnote w:type="continuationSeparator" w:id="0">
    <w:p w:rsidR="00873AED" w:rsidRDefault="00873AED" w:rsidP="008111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0BFD"/>
    <w:multiLevelType w:val="hybridMultilevel"/>
    <w:tmpl w:val="6A5A9018"/>
    <w:lvl w:ilvl="0" w:tplc="4CEA2D80">
      <w:start w:val="1"/>
      <w:numFmt w:val="decimal"/>
      <w:lvlText w:val="(%1)"/>
      <w:lvlJc w:val="left"/>
      <w:pPr>
        <w:ind w:left="1610" w:hanging="420"/>
      </w:pPr>
      <w:rPr>
        <w:rFonts w:hint="eastAsia"/>
      </w:rPr>
    </w:lvl>
    <w:lvl w:ilvl="1" w:tplc="04090019" w:tentative="1">
      <w:start w:val="1"/>
      <w:numFmt w:val="lowerLetter"/>
      <w:lvlText w:val="%2)"/>
      <w:lvlJc w:val="left"/>
      <w:pPr>
        <w:ind w:left="2030" w:hanging="420"/>
      </w:pPr>
    </w:lvl>
    <w:lvl w:ilvl="2" w:tplc="0409001B" w:tentative="1">
      <w:start w:val="1"/>
      <w:numFmt w:val="lowerRoman"/>
      <w:lvlText w:val="%3."/>
      <w:lvlJc w:val="right"/>
      <w:pPr>
        <w:ind w:left="2450" w:hanging="420"/>
      </w:pPr>
    </w:lvl>
    <w:lvl w:ilvl="3" w:tplc="0409000F" w:tentative="1">
      <w:start w:val="1"/>
      <w:numFmt w:val="decimal"/>
      <w:lvlText w:val="%4."/>
      <w:lvlJc w:val="left"/>
      <w:pPr>
        <w:ind w:left="2870" w:hanging="420"/>
      </w:pPr>
    </w:lvl>
    <w:lvl w:ilvl="4" w:tplc="04090019" w:tentative="1">
      <w:start w:val="1"/>
      <w:numFmt w:val="lowerLetter"/>
      <w:lvlText w:val="%5)"/>
      <w:lvlJc w:val="left"/>
      <w:pPr>
        <w:ind w:left="3290" w:hanging="420"/>
      </w:pPr>
    </w:lvl>
    <w:lvl w:ilvl="5" w:tplc="0409001B" w:tentative="1">
      <w:start w:val="1"/>
      <w:numFmt w:val="lowerRoman"/>
      <w:lvlText w:val="%6."/>
      <w:lvlJc w:val="right"/>
      <w:pPr>
        <w:ind w:left="3710" w:hanging="420"/>
      </w:pPr>
    </w:lvl>
    <w:lvl w:ilvl="6" w:tplc="0409000F" w:tentative="1">
      <w:start w:val="1"/>
      <w:numFmt w:val="decimal"/>
      <w:lvlText w:val="%7."/>
      <w:lvlJc w:val="left"/>
      <w:pPr>
        <w:ind w:left="4130" w:hanging="420"/>
      </w:pPr>
    </w:lvl>
    <w:lvl w:ilvl="7" w:tplc="04090019" w:tentative="1">
      <w:start w:val="1"/>
      <w:numFmt w:val="lowerLetter"/>
      <w:lvlText w:val="%8)"/>
      <w:lvlJc w:val="left"/>
      <w:pPr>
        <w:ind w:left="4550" w:hanging="420"/>
      </w:pPr>
    </w:lvl>
    <w:lvl w:ilvl="8" w:tplc="0409001B" w:tentative="1">
      <w:start w:val="1"/>
      <w:numFmt w:val="lowerRoman"/>
      <w:lvlText w:val="%9."/>
      <w:lvlJc w:val="right"/>
      <w:pPr>
        <w:ind w:left="4970" w:hanging="420"/>
      </w:pPr>
    </w:lvl>
  </w:abstractNum>
  <w:abstractNum w:abstractNumId="1">
    <w:nsid w:val="05D60EAC"/>
    <w:multiLevelType w:val="hybridMultilevel"/>
    <w:tmpl w:val="8BEC4054"/>
    <w:lvl w:ilvl="0" w:tplc="04090017">
      <w:start w:val="1"/>
      <w:numFmt w:val="chineseCountingThousand"/>
      <w:lvlText w:val="(%1)"/>
      <w:lvlJc w:val="left"/>
      <w:pPr>
        <w:ind w:left="1190" w:hanging="420"/>
      </w:pPr>
    </w:lvl>
    <w:lvl w:ilvl="1" w:tplc="04090019" w:tentative="1">
      <w:start w:val="1"/>
      <w:numFmt w:val="lowerLetter"/>
      <w:lvlText w:val="%2)"/>
      <w:lvlJc w:val="left"/>
      <w:pPr>
        <w:ind w:left="1610" w:hanging="420"/>
      </w:pPr>
    </w:lvl>
    <w:lvl w:ilvl="2" w:tplc="0409001B" w:tentative="1">
      <w:start w:val="1"/>
      <w:numFmt w:val="lowerRoman"/>
      <w:lvlText w:val="%3."/>
      <w:lvlJc w:val="right"/>
      <w:pPr>
        <w:ind w:left="2030" w:hanging="420"/>
      </w:pPr>
    </w:lvl>
    <w:lvl w:ilvl="3" w:tplc="0409000F" w:tentative="1">
      <w:start w:val="1"/>
      <w:numFmt w:val="decimal"/>
      <w:lvlText w:val="%4."/>
      <w:lvlJc w:val="left"/>
      <w:pPr>
        <w:ind w:left="2450" w:hanging="420"/>
      </w:pPr>
    </w:lvl>
    <w:lvl w:ilvl="4" w:tplc="04090019" w:tentative="1">
      <w:start w:val="1"/>
      <w:numFmt w:val="lowerLetter"/>
      <w:lvlText w:val="%5)"/>
      <w:lvlJc w:val="left"/>
      <w:pPr>
        <w:ind w:left="2870" w:hanging="420"/>
      </w:pPr>
    </w:lvl>
    <w:lvl w:ilvl="5" w:tplc="0409001B" w:tentative="1">
      <w:start w:val="1"/>
      <w:numFmt w:val="lowerRoman"/>
      <w:lvlText w:val="%6."/>
      <w:lvlJc w:val="right"/>
      <w:pPr>
        <w:ind w:left="3290" w:hanging="420"/>
      </w:pPr>
    </w:lvl>
    <w:lvl w:ilvl="6" w:tplc="0409000F" w:tentative="1">
      <w:start w:val="1"/>
      <w:numFmt w:val="decimal"/>
      <w:lvlText w:val="%7."/>
      <w:lvlJc w:val="left"/>
      <w:pPr>
        <w:ind w:left="3710" w:hanging="420"/>
      </w:pPr>
    </w:lvl>
    <w:lvl w:ilvl="7" w:tplc="04090019" w:tentative="1">
      <w:start w:val="1"/>
      <w:numFmt w:val="lowerLetter"/>
      <w:lvlText w:val="%8)"/>
      <w:lvlJc w:val="left"/>
      <w:pPr>
        <w:ind w:left="4130" w:hanging="420"/>
      </w:pPr>
    </w:lvl>
    <w:lvl w:ilvl="8" w:tplc="0409001B" w:tentative="1">
      <w:start w:val="1"/>
      <w:numFmt w:val="lowerRoman"/>
      <w:lvlText w:val="%9."/>
      <w:lvlJc w:val="right"/>
      <w:pPr>
        <w:ind w:left="4550" w:hanging="420"/>
      </w:pPr>
    </w:lvl>
  </w:abstractNum>
  <w:abstractNum w:abstractNumId="2">
    <w:nsid w:val="0BA9789F"/>
    <w:multiLevelType w:val="hybridMultilevel"/>
    <w:tmpl w:val="AC64FD96"/>
    <w:lvl w:ilvl="0" w:tplc="4CEA2D80">
      <w:start w:val="1"/>
      <w:numFmt w:val="decimal"/>
      <w:lvlText w:val="(%1)"/>
      <w:lvlJc w:val="left"/>
      <w:pPr>
        <w:ind w:left="1190" w:hanging="420"/>
      </w:pPr>
      <w:rPr>
        <w:rFonts w:hint="eastAsia"/>
      </w:rPr>
    </w:lvl>
    <w:lvl w:ilvl="1" w:tplc="04090019" w:tentative="1">
      <w:start w:val="1"/>
      <w:numFmt w:val="lowerLetter"/>
      <w:lvlText w:val="%2)"/>
      <w:lvlJc w:val="left"/>
      <w:pPr>
        <w:ind w:left="1610" w:hanging="420"/>
      </w:pPr>
    </w:lvl>
    <w:lvl w:ilvl="2" w:tplc="0409001B" w:tentative="1">
      <w:start w:val="1"/>
      <w:numFmt w:val="lowerRoman"/>
      <w:lvlText w:val="%3."/>
      <w:lvlJc w:val="right"/>
      <w:pPr>
        <w:ind w:left="2030" w:hanging="420"/>
      </w:pPr>
    </w:lvl>
    <w:lvl w:ilvl="3" w:tplc="0409000F" w:tentative="1">
      <w:start w:val="1"/>
      <w:numFmt w:val="decimal"/>
      <w:lvlText w:val="%4."/>
      <w:lvlJc w:val="left"/>
      <w:pPr>
        <w:ind w:left="2450" w:hanging="420"/>
      </w:pPr>
    </w:lvl>
    <w:lvl w:ilvl="4" w:tplc="04090019" w:tentative="1">
      <w:start w:val="1"/>
      <w:numFmt w:val="lowerLetter"/>
      <w:lvlText w:val="%5)"/>
      <w:lvlJc w:val="left"/>
      <w:pPr>
        <w:ind w:left="2870" w:hanging="420"/>
      </w:pPr>
    </w:lvl>
    <w:lvl w:ilvl="5" w:tplc="0409001B" w:tentative="1">
      <w:start w:val="1"/>
      <w:numFmt w:val="lowerRoman"/>
      <w:lvlText w:val="%6."/>
      <w:lvlJc w:val="right"/>
      <w:pPr>
        <w:ind w:left="3290" w:hanging="420"/>
      </w:pPr>
    </w:lvl>
    <w:lvl w:ilvl="6" w:tplc="0409000F" w:tentative="1">
      <w:start w:val="1"/>
      <w:numFmt w:val="decimal"/>
      <w:lvlText w:val="%7."/>
      <w:lvlJc w:val="left"/>
      <w:pPr>
        <w:ind w:left="3710" w:hanging="420"/>
      </w:pPr>
    </w:lvl>
    <w:lvl w:ilvl="7" w:tplc="04090019" w:tentative="1">
      <w:start w:val="1"/>
      <w:numFmt w:val="lowerLetter"/>
      <w:lvlText w:val="%8)"/>
      <w:lvlJc w:val="left"/>
      <w:pPr>
        <w:ind w:left="4130" w:hanging="420"/>
      </w:pPr>
    </w:lvl>
    <w:lvl w:ilvl="8" w:tplc="0409001B" w:tentative="1">
      <w:start w:val="1"/>
      <w:numFmt w:val="lowerRoman"/>
      <w:lvlText w:val="%9."/>
      <w:lvlJc w:val="right"/>
      <w:pPr>
        <w:ind w:left="4550" w:hanging="420"/>
      </w:pPr>
    </w:lvl>
  </w:abstractNum>
  <w:abstractNum w:abstractNumId="3">
    <w:nsid w:val="10413668"/>
    <w:multiLevelType w:val="hybridMultilevel"/>
    <w:tmpl w:val="FC08635C"/>
    <w:lvl w:ilvl="0" w:tplc="4CEA2D80">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1D592715"/>
    <w:multiLevelType w:val="hybridMultilevel"/>
    <w:tmpl w:val="18EEAEAC"/>
    <w:lvl w:ilvl="0" w:tplc="04090017">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27842824"/>
    <w:multiLevelType w:val="hybridMultilevel"/>
    <w:tmpl w:val="49B0760A"/>
    <w:lvl w:ilvl="0" w:tplc="4CEA2D80">
      <w:start w:val="1"/>
      <w:numFmt w:val="decimal"/>
      <w:lvlText w:val="(%1)"/>
      <w:lvlJc w:val="left"/>
      <w:pPr>
        <w:ind w:left="846" w:hanging="420"/>
      </w:pPr>
      <w:rPr>
        <w:rFonts w:hint="eastAsia"/>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6">
    <w:nsid w:val="27B7569D"/>
    <w:multiLevelType w:val="hybridMultilevel"/>
    <w:tmpl w:val="3DFEACB4"/>
    <w:lvl w:ilvl="0" w:tplc="4CEA2D80">
      <w:start w:val="1"/>
      <w:numFmt w:val="decimal"/>
      <w:lvlText w:val="(%1)"/>
      <w:lvlJc w:val="left"/>
      <w:pPr>
        <w:ind w:left="1820" w:hanging="126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2D943530"/>
    <w:multiLevelType w:val="hybridMultilevel"/>
    <w:tmpl w:val="6A5A9018"/>
    <w:lvl w:ilvl="0" w:tplc="4CEA2D80">
      <w:start w:val="1"/>
      <w:numFmt w:val="decimal"/>
      <w:lvlText w:val="(%1)"/>
      <w:lvlJc w:val="left"/>
      <w:pPr>
        <w:ind w:left="1190" w:hanging="420"/>
      </w:pPr>
      <w:rPr>
        <w:rFonts w:hint="eastAsia"/>
      </w:rPr>
    </w:lvl>
    <w:lvl w:ilvl="1" w:tplc="04090019" w:tentative="1">
      <w:start w:val="1"/>
      <w:numFmt w:val="lowerLetter"/>
      <w:lvlText w:val="%2)"/>
      <w:lvlJc w:val="left"/>
      <w:pPr>
        <w:ind w:left="1610" w:hanging="420"/>
      </w:pPr>
    </w:lvl>
    <w:lvl w:ilvl="2" w:tplc="0409001B" w:tentative="1">
      <w:start w:val="1"/>
      <w:numFmt w:val="lowerRoman"/>
      <w:lvlText w:val="%3."/>
      <w:lvlJc w:val="right"/>
      <w:pPr>
        <w:ind w:left="2030" w:hanging="420"/>
      </w:pPr>
    </w:lvl>
    <w:lvl w:ilvl="3" w:tplc="0409000F" w:tentative="1">
      <w:start w:val="1"/>
      <w:numFmt w:val="decimal"/>
      <w:lvlText w:val="%4."/>
      <w:lvlJc w:val="left"/>
      <w:pPr>
        <w:ind w:left="2450" w:hanging="420"/>
      </w:pPr>
    </w:lvl>
    <w:lvl w:ilvl="4" w:tplc="04090019" w:tentative="1">
      <w:start w:val="1"/>
      <w:numFmt w:val="lowerLetter"/>
      <w:lvlText w:val="%5)"/>
      <w:lvlJc w:val="left"/>
      <w:pPr>
        <w:ind w:left="2870" w:hanging="420"/>
      </w:pPr>
    </w:lvl>
    <w:lvl w:ilvl="5" w:tplc="0409001B" w:tentative="1">
      <w:start w:val="1"/>
      <w:numFmt w:val="lowerRoman"/>
      <w:lvlText w:val="%6."/>
      <w:lvlJc w:val="right"/>
      <w:pPr>
        <w:ind w:left="3290" w:hanging="420"/>
      </w:pPr>
    </w:lvl>
    <w:lvl w:ilvl="6" w:tplc="0409000F" w:tentative="1">
      <w:start w:val="1"/>
      <w:numFmt w:val="decimal"/>
      <w:lvlText w:val="%7."/>
      <w:lvlJc w:val="left"/>
      <w:pPr>
        <w:ind w:left="3710" w:hanging="420"/>
      </w:pPr>
    </w:lvl>
    <w:lvl w:ilvl="7" w:tplc="04090019" w:tentative="1">
      <w:start w:val="1"/>
      <w:numFmt w:val="lowerLetter"/>
      <w:lvlText w:val="%8)"/>
      <w:lvlJc w:val="left"/>
      <w:pPr>
        <w:ind w:left="4130" w:hanging="420"/>
      </w:pPr>
    </w:lvl>
    <w:lvl w:ilvl="8" w:tplc="0409001B" w:tentative="1">
      <w:start w:val="1"/>
      <w:numFmt w:val="lowerRoman"/>
      <w:lvlText w:val="%9."/>
      <w:lvlJc w:val="right"/>
      <w:pPr>
        <w:ind w:left="4550" w:hanging="420"/>
      </w:pPr>
    </w:lvl>
  </w:abstractNum>
  <w:abstractNum w:abstractNumId="8">
    <w:nsid w:val="2E4E1852"/>
    <w:multiLevelType w:val="hybridMultilevel"/>
    <w:tmpl w:val="8BEC4054"/>
    <w:lvl w:ilvl="0" w:tplc="04090017">
      <w:start w:val="1"/>
      <w:numFmt w:val="chineseCountingThousand"/>
      <w:lvlText w:val="(%1)"/>
      <w:lvlJc w:val="left"/>
      <w:pPr>
        <w:ind w:left="1190" w:hanging="420"/>
      </w:pPr>
    </w:lvl>
    <w:lvl w:ilvl="1" w:tplc="04090019" w:tentative="1">
      <w:start w:val="1"/>
      <w:numFmt w:val="lowerLetter"/>
      <w:lvlText w:val="%2)"/>
      <w:lvlJc w:val="left"/>
      <w:pPr>
        <w:ind w:left="1610" w:hanging="420"/>
      </w:pPr>
    </w:lvl>
    <w:lvl w:ilvl="2" w:tplc="0409001B" w:tentative="1">
      <w:start w:val="1"/>
      <w:numFmt w:val="lowerRoman"/>
      <w:lvlText w:val="%3."/>
      <w:lvlJc w:val="right"/>
      <w:pPr>
        <w:ind w:left="2030" w:hanging="420"/>
      </w:pPr>
    </w:lvl>
    <w:lvl w:ilvl="3" w:tplc="0409000F" w:tentative="1">
      <w:start w:val="1"/>
      <w:numFmt w:val="decimal"/>
      <w:lvlText w:val="%4."/>
      <w:lvlJc w:val="left"/>
      <w:pPr>
        <w:ind w:left="2450" w:hanging="420"/>
      </w:pPr>
    </w:lvl>
    <w:lvl w:ilvl="4" w:tplc="04090019" w:tentative="1">
      <w:start w:val="1"/>
      <w:numFmt w:val="lowerLetter"/>
      <w:lvlText w:val="%5)"/>
      <w:lvlJc w:val="left"/>
      <w:pPr>
        <w:ind w:left="2870" w:hanging="420"/>
      </w:pPr>
    </w:lvl>
    <w:lvl w:ilvl="5" w:tplc="0409001B" w:tentative="1">
      <w:start w:val="1"/>
      <w:numFmt w:val="lowerRoman"/>
      <w:lvlText w:val="%6."/>
      <w:lvlJc w:val="right"/>
      <w:pPr>
        <w:ind w:left="3290" w:hanging="420"/>
      </w:pPr>
    </w:lvl>
    <w:lvl w:ilvl="6" w:tplc="0409000F" w:tentative="1">
      <w:start w:val="1"/>
      <w:numFmt w:val="decimal"/>
      <w:lvlText w:val="%7."/>
      <w:lvlJc w:val="left"/>
      <w:pPr>
        <w:ind w:left="3710" w:hanging="420"/>
      </w:pPr>
    </w:lvl>
    <w:lvl w:ilvl="7" w:tplc="04090019" w:tentative="1">
      <w:start w:val="1"/>
      <w:numFmt w:val="lowerLetter"/>
      <w:lvlText w:val="%8)"/>
      <w:lvlJc w:val="left"/>
      <w:pPr>
        <w:ind w:left="4130" w:hanging="420"/>
      </w:pPr>
    </w:lvl>
    <w:lvl w:ilvl="8" w:tplc="0409001B" w:tentative="1">
      <w:start w:val="1"/>
      <w:numFmt w:val="lowerRoman"/>
      <w:lvlText w:val="%9."/>
      <w:lvlJc w:val="right"/>
      <w:pPr>
        <w:ind w:left="4550" w:hanging="420"/>
      </w:pPr>
    </w:lvl>
  </w:abstractNum>
  <w:abstractNum w:abstractNumId="9">
    <w:nsid w:val="2E8C725D"/>
    <w:multiLevelType w:val="hybridMultilevel"/>
    <w:tmpl w:val="AC64FD96"/>
    <w:lvl w:ilvl="0" w:tplc="4CEA2D80">
      <w:start w:val="1"/>
      <w:numFmt w:val="decimal"/>
      <w:lvlText w:val="(%1)"/>
      <w:lvlJc w:val="left"/>
      <w:pPr>
        <w:ind w:left="1190" w:hanging="420"/>
      </w:pPr>
      <w:rPr>
        <w:rFonts w:hint="eastAsia"/>
      </w:rPr>
    </w:lvl>
    <w:lvl w:ilvl="1" w:tplc="04090019" w:tentative="1">
      <w:start w:val="1"/>
      <w:numFmt w:val="lowerLetter"/>
      <w:lvlText w:val="%2)"/>
      <w:lvlJc w:val="left"/>
      <w:pPr>
        <w:ind w:left="1610" w:hanging="420"/>
      </w:pPr>
    </w:lvl>
    <w:lvl w:ilvl="2" w:tplc="0409001B" w:tentative="1">
      <w:start w:val="1"/>
      <w:numFmt w:val="lowerRoman"/>
      <w:lvlText w:val="%3."/>
      <w:lvlJc w:val="right"/>
      <w:pPr>
        <w:ind w:left="2030" w:hanging="420"/>
      </w:pPr>
    </w:lvl>
    <w:lvl w:ilvl="3" w:tplc="0409000F" w:tentative="1">
      <w:start w:val="1"/>
      <w:numFmt w:val="decimal"/>
      <w:lvlText w:val="%4."/>
      <w:lvlJc w:val="left"/>
      <w:pPr>
        <w:ind w:left="2450" w:hanging="420"/>
      </w:pPr>
    </w:lvl>
    <w:lvl w:ilvl="4" w:tplc="04090019" w:tentative="1">
      <w:start w:val="1"/>
      <w:numFmt w:val="lowerLetter"/>
      <w:lvlText w:val="%5)"/>
      <w:lvlJc w:val="left"/>
      <w:pPr>
        <w:ind w:left="2870" w:hanging="420"/>
      </w:pPr>
    </w:lvl>
    <w:lvl w:ilvl="5" w:tplc="0409001B" w:tentative="1">
      <w:start w:val="1"/>
      <w:numFmt w:val="lowerRoman"/>
      <w:lvlText w:val="%6."/>
      <w:lvlJc w:val="right"/>
      <w:pPr>
        <w:ind w:left="3290" w:hanging="420"/>
      </w:pPr>
    </w:lvl>
    <w:lvl w:ilvl="6" w:tplc="0409000F" w:tentative="1">
      <w:start w:val="1"/>
      <w:numFmt w:val="decimal"/>
      <w:lvlText w:val="%7."/>
      <w:lvlJc w:val="left"/>
      <w:pPr>
        <w:ind w:left="3710" w:hanging="420"/>
      </w:pPr>
    </w:lvl>
    <w:lvl w:ilvl="7" w:tplc="04090019" w:tentative="1">
      <w:start w:val="1"/>
      <w:numFmt w:val="lowerLetter"/>
      <w:lvlText w:val="%8)"/>
      <w:lvlJc w:val="left"/>
      <w:pPr>
        <w:ind w:left="4130" w:hanging="420"/>
      </w:pPr>
    </w:lvl>
    <w:lvl w:ilvl="8" w:tplc="0409001B" w:tentative="1">
      <w:start w:val="1"/>
      <w:numFmt w:val="lowerRoman"/>
      <w:lvlText w:val="%9."/>
      <w:lvlJc w:val="right"/>
      <w:pPr>
        <w:ind w:left="4550" w:hanging="420"/>
      </w:pPr>
    </w:lvl>
  </w:abstractNum>
  <w:abstractNum w:abstractNumId="10">
    <w:nsid w:val="361E5A83"/>
    <w:multiLevelType w:val="hybridMultilevel"/>
    <w:tmpl w:val="395E35C8"/>
    <w:lvl w:ilvl="0" w:tplc="04090017">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nsid w:val="3B876573"/>
    <w:multiLevelType w:val="hybridMultilevel"/>
    <w:tmpl w:val="79264236"/>
    <w:lvl w:ilvl="0" w:tplc="4CEA2D80">
      <w:start w:val="1"/>
      <w:numFmt w:val="decimal"/>
      <w:lvlText w:val="(%1)"/>
      <w:lvlJc w:val="left"/>
      <w:pPr>
        <w:ind w:left="1665" w:hanging="1245"/>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44E12B32"/>
    <w:multiLevelType w:val="hybridMultilevel"/>
    <w:tmpl w:val="8BEC4054"/>
    <w:lvl w:ilvl="0" w:tplc="04090017">
      <w:start w:val="1"/>
      <w:numFmt w:val="chineseCountingThousand"/>
      <w:lvlText w:val="(%1)"/>
      <w:lvlJc w:val="left"/>
      <w:pPr>
        <w:ind w:left="1190" w:hanging="420"/>
      </w:pPr>
    </w:lvl>
    <w:lvl w:ilvl="1" w:tplc="04090019" w:tentative="1">
      <w:start w:val="1"/>
      <w:numFmt w:val="lowerLetter"/>
      <w:lvlText w:val="%2)"/>
      <w:lvlJc w:val="left"/>
      <w:pPr>
        <w:ind w:left="1610" w:hanging="420"/>
      </w:pPr>
    </w:lvl>
    <w:lvl w:ilvl="2" w:tplc="0409001B" w:tentative="1">
      <w:start w:val="1"/>
      <w:numFmt w:val="lowerRoman"/>
      <w:lvlText w:val="%3."/>
      <w:lvlJc w:val="right"/>
      <w:pPr>
        <w:ind w:left="2030" w:hanging="420"/>
      </w:pPr>
    </w:lvl>
    <w:lvl w:ilvl="3" w:tplc="0409000F" w:tentative="1">
      <w:start w:val="1"/>
      <w:numFmt w:val="decimal"/>
      <w:lvlText w:val="%4."/>
      <w:lvlJc w:val="left"/>
      <w:pPr>
        <w:ind w:left="2450" w:hanging="420"/>
      </w:pPr>
    </w:lvl>
    <w:lvl w:ilvl="4" w:tplc="04090019" w:tentative="1">
      <w:start w:val="1"/>
      <w:numFmt w:val="lowerLetter"/>
      <w:lvlText w:val="%5)"/>
      <w:lvlJc w:val="left"/>
      <w:pPr>
        <w:ind w:left="2870" w:hanging="420"/>
      </w:pPr>
    </w:lvl>
    <w:lvl w:ilvl="5" w:tplc="0409001B" w:tentative="1">
      <w:start w:val="1"/>
      <w:numFmt w:val="lowerRoman"/>
      <w:lvlText w:val="%6."/>
      <w:lvlJc w:val="right"/>
      <w:pPr>
        <w:ind w:left="3290" w:hanging="420"/>
      </w:pPr>
    </w:lvl>
    <w:lvl w:ilvl="6" w:tplc="0409000F" w:tentative="1">
      <w:start w:val="1"/>
      <w:numFmt w:val="decimal"/>
      <w:lvlText w:val="%7."/>
      <w:lvlJc w:val="left"/>
      <w:pPr>
        <w:ind w:left="3710" w:hanging="420"/>
      </w:pPr>
    </w:lvl>
    <w:lvl w:ilvl="7" w:tplc="04090019" w:tentative="1">
      <w:start w:val="1"/>
      <w:numFmt w:val="lowerLetter"/>
      <w:lvlText w:val="%8)"/>
      <w:lvlJc w:val="left"/>
      <w:pPr>
        <w:ind w:left="4130" w:hanging="420"/>
      </w:pPr>
    </w:lvl>
    <w:lvl w:ilvl="8" w:tplc="0409001B" w:tentative="1">
      <w:start w:val="1"/>
      <w:numFmt w:val="lowerRoman"/>
      <w:lvlText w:val="%9."/>
      <w:lvlJc w:val="right"/>
      <w:pPr>
        <w:ind w:left="4550" w:hanging="420"/>
      </w:pPr>
    </w:lvl>
  </w:abstractNum>
  <w:abstractNum w:abstractNumId="13">
    <w:nsid w:val="45D8303A"/>
    <w:multiLevelType w:val="hybridMultilevel"/>
    <w:tmpl w:val="AC64FD96"/>
    <w:lvl w:ilvl="0" w:tplc="4CEA2D80">
      <w:start w:val="1"/>
      <w:numFmt w:val="decimal"/>
      <w:lvlText w:val="(%1)"/>
      <w:lvlJc w:val="left"/>
      <w:pPr>
        <w:ind w:left="1190" w:hanging="420"/>
      </w:pPr>
      <w:rPr>
        <w:rFonts w:hint="eastAsia"/>
      </w:rPr>
    </w:lvl>
    <w:lvl w:ilvl="1" w:tplc="04090019" w:tentative="1">
      <w:start w:val="1"/>
      <w:numFmt w:val="lowerLetter"/>
      <w:lvlText w:val="%2)"/>
      <w:lvlJc w:val="left"/>
      <w:pPr>
        <w:ind w:left="1610" w:hanging="420"/>
      </w:pPr>
    </w:lvl>
    <w:lvl w:ilvl="2" w:tplc="0409001B" w:tentative="1">
      <w:start w:val="1"/>
      <w:numFmt w:val="lowerRoman"/>
      <w:lvlText w:val="%3."/>
      <w:lvlJc w:val="right"/>
      <w:pPr>
        <w:ind w:left="2030" w:hanging="420"/>
      </w:pPr>
    </w:lvl>
    <w:lvl w:ilvl="3" w:tplc="0409000F" w:tentative="1">
      <w:start w:val="1"/>
      <w:numFmt w:val="decimal"/>
      <w:lvlText w:val="%4."/>
      <w:lvlJc w:val="left"/>
      <w:pPr>
        <w:ind w:left="2450" w:hanging="420"/>
      </w:pPr>
    </w:lvl>
    <w:lvl w:ilvl="4" w:tplc="04090019" w:tentative="1">
      <w:start w:val="1"/>
      <w:numFmt w:val="lowerLetter"/>
      <w:lvlText w:val="%5)"/>
      <w:lvlJc w:val="left"/>
      <w:pPr>
        <w:ind w:left="2870" w:hanging="420"/>
      </w:pPr>
    </w:lvl>
    <w:lvl w:ilvl="5" w:tplc="0409001B" w:tentative="1">
      <w:start w:val="1"/>
      <w:numFmt w:val="lowerRoman"/>
      <w:lvlText w:val="%6."/>
      <w:lvlJc w:val="right"/>
      <w:pPr>
        <w:ind w:left="3290" w:hanging="420"/>
      </w:pPr>
    </w:lvl>
    <w:lvl w:ilvl="6" w:tplc="0409000F" w:tentative="1">
      <w:start w:val="1"/>
      <w:numFmt w:val="decimal"/>
      <w:lvlText w:val="%7."/>
      <w:lvlJc w:val="left"/>
      <w:pPr>
        <w:ind w:left="3710" w:hanging="420"/>
      </w:pPr>
    </w:lvl>
    <w:lvl w:ilvl="7" w:tplc="04090019" w:tentative="1">
      <w:start w:val="1"/>
      <w:numFmt w:val="lowerLetter"/>
      <w:lvlText w:val="%8)"/>
      <w:lvlJc w:val="left"/>
      <w:pPr>
        <w:ind w:left="4130" w:hanging="420"/>
      </w:pPr>
    </w:lvl>
    <w:lvl w:ilvl="8" w:tplc="0409001B" w:tentative="1">
      <w:start w:val="1"/>
      <w:numFmt w:val="lowerRoman"/>
      <w:lvlText w:val="%9."/>
      <w:lvlJc w:val="right"/>
      <w:pPr>
        <w:ind w:left="4550" w:hanging="420"/>
      </w:pPr>
    </w:lvl>
  </w:abstractNum>
  <w:abstractNum w:abstractNumId="14">
    <w:nsid w:val="50CD1FFA"/>
    <w:multiLevelType w:val="hybridMultilevel"/>
    <w:tmpl w:val="6A5A9018"/>
    <w:lvl w:ilvl="0" w:tplc="4CEA2D80">
      <w:start w:val="1"/>
      <w:numFmt w:val="decimal"/>
      <w:lvlText w:val="(%1)"/>
      <w:lvlJc w:val="left"/>
      <w:pPr>
        <w:ind w:left="1610" w:hanging="420"/>
      </w:pPr>
      <w:rPr>
        <w:rFonts w:hint="eastAsia"/>
      </w:rPr>
    </w:lvl>
    <w:lvl w:ilvl="1" w:tplc="04090019" w:tentative="1">
      <w:start w:val="1"/>
      <w:numFmt w:val="lowerLetter"/>
      <w:lvlText w:val="%2)"/>
      <w:lvlJc w:val="left"/>
      <w:pPr>
        <w:ind w:left="2030" w:hanging="420"/>
      </w:pPr>
    </w:lvl>
    <w:lvl w:ilvl="2" w:tplc="0409001B" w:tentative="1">
      <w:start w:val="1"/>
      <w:numFmt w:val="lowerRoman"/>
      <w:lvlText w:val="%3."/>
      <w:lvlJc w:val="right"/>
      <w:pPr>
        <w:ind w:left="2450" w:hanging="420"/>
      </w:pPr>
    </w:lvl>
    <w:lvl w:ilvl="3" w:tplc="0409000F" w:tentative="1">
      <w:start w:val="1"/>
      <w:numFmt w:val="decimal"/>
      <w:lvlText w:val="%4."/>
      <w:lvlJc w:val="left"/>
      <w:pPr>
        <w:ind w:left="2870" w:hanging="420"/>
      </w:pPr>
    </w:lvl>
    <w:lvl w:ilvl="4" w:tplc="04090019" w:tentative="1">
      <w:start w:val="1"/>
      <w:numFmt w:val="lowerLetter"/>
      <w:lvlText w:val="%5)"/>
      <w:lvlJc w:val="left"/>
      <w:pPr>
        <w:ind w:left="3290" w:hanging="420"/>
      </w:pPr>
    </w:lvl>
    <w:lvl w:ilvl="5" w:tplc="0409001B" w:tentative="1">
      <w:start w:val="1"/>
      <w:numFmt w:val="lowerRoman"/>
      <w:lvlText w:val="%6."/>
      <w:lvlJc w:val="right"/>
      <w:pPr>
        <w:ind w:left="3710" w:hanging="420"/>
      </w:pPr>
    </w:lvl>
    <w:lvl w:ilvl="6" w:tplc="0409000F" w:tentative="1">
      <w:start w:val="1"/>
      <w:numFmt w:val="decimal"/>
      <w:lvlText w:val="%7."/>
      <w:lvlJc w:val="left"/>
      <w:pPr>
        <w:ind w:left="4130" w:hanging="420"/>
      </w:pPr>
    </w:lvl>
    <w:lvl w:ilvl="7" w:tplc="04090019" w:tentative="1">
      <w:start w:val="1"/>
      <w:numFmt w:val="lowerLetter"/>
      <w:lvlText w:val="%8)"/>
      <w:lvlJc w:val="left"/>
      <w:pPr>
        <w:ind w:left="4550" w:hanging="420"/>
      </w:pPr>
    </w:lvl>
    <w:lvl w:ilvl="8" w:tplc="0409001B" w:tentative="1">
      <w:start w:val="1"/>
      <w:numFmt w:val="lowerRoman"/>
      <w:lvlText w:val="%9."/>
      <w:lvlJc w:val="right"/>
      <w:pPr>
        <w:ind w:left="4970" w:hanging="420"/>
      </w:pPr>
    </w:lvl>
  </w:abstractNum>
  <w:abstractNum w:abstractNumId="15">
    <w:nsid w:val="5263557E"/>
    <w:multiLevelType w:val="hybridMultilevel"/>
    <w:tmpl w:val="6A5A9018"/>
    <w:lvl w:ilvl="0" w:tplc="4CEA2D80">
      <w:start w:val="1"/>
      <w:numFmt w:val="decimal"/>
      <w:lvlText w:val="(%1)"/>
      <w:lvlJc w:val="left"/>
      <w:pPr>
        <w:ind w:left="1610" w:hanging="420"/>
      </w:pPr>
      <w:rPr>
        <w:rFonts w:hint="eastAsia"/>
      </w:rPr>
    </w:lvl>
    <w:lvl w:ilvl="1" w:tplc="04090019" w:tentative="1">
      <w:start w:val="1"/>
      <w:numFmt w:val="lowerLetter"/>
      <w:lvlText w:val="%2)"/>
      <w:lvlJc w:val="left"/>
      <w:pPr>
        <w:ind w:left="2030" w:hanging="420"/>
      </w:pPr>
    </w:lvl>
    <w:lvl w:ilvl="2" w:tplc="0409001B" w:tentative="1">
      <w:start w:val="1"/>
      <w:numFmt w:val="lowerRoman"/>
      <w:lvlText w:val="%3."/>
      <w:lvlJc w:val="right"/>
      <w:pPr>
        <w:ind w:left="2450" w:hanging="420"/>
      </w:pPr>
    </w:lvl>
    <w:lvl w:ilvl="3" w:tplc="0409000F" w:tentative="1">
      <w:start w:val="1"/>
      <w:numFmt w:val="decimal"/>
      <w:lvlText w:val="%4."/>
      <w:lvlJc w:val="left"/>
      <w:pPr>
        <w:ind w:left="2870" w:hanging="420"/>
      </w:pPr>
    </w:lvl>
    <w:lvl w:ilvl="4" w:tplc="04090019" w:tentative="1">
      <w:start w:val="1"/>
      <w:numFmt w:val="lowerLetter"/>
      <w:lvlText w:val="%5)"/>
      <w:lvlJc w:val="left"/>
      <w:pPr>
        <w:ind w:left="3290" w:hanging="420"/>
      </w:pPr>
    </w:lvl>
    <w:lvl w:ilvl="5" w:tplc="0409001B" w:tentative="1">
      <w:start w:val="1"/>
      <w:numFmt w:val="lowerRoman"/>
      <w:lvlText w:val="%6."/>
      <w:lvlJc w:val="right"/>
      <w:pPr>
        <w:ind w:left="3710" w:hanging="420"/>
      </w:pPr>
    </w:lvl>
    <w:lvl w:ilvl="6" w:tplc="0409000F" w:tentative="1">
      <w:start w:val="1"/>
      <w:numFmt w:val="decimal"/>
      <w:lvlText w:val="%7."/>
      <w:lvlJc w:val="left"/>
      <w:pPr>
        <w:ind w:left="4130" w:hanging="420"/>
      </w:pPr>
    </w:lvl>
    <w:lvl w:ilvl="7" w:tplc="04090019" w:tentative="1">
      <w:start w:val="1"/>
      <w:numFmt w:val="lowerLetter"/>
      <w:lvlText w:val="%8)"/>
      <w:lvlJc w:val="left"/>
      <w:pPr>
        <w:ind w:left="4550" w:hanging="420"/>
      </w:pPr>
    </w:lvl>
    <w:lvl w:ilvl="8" w:tplc="0409001B" w:tentative="1">
      <w:start w:val="1"/>
      <w:numFmt w:val="lowerRoman"/>
      <w:lvlText w:val="%9."/>
      <w:lvlJc w:val="right"/>
      <w:pPr>
        <w:ind w:left="4970" w:hanging="420"/>
      </w:pPr>
    </w:lvl>
  </w:abstractNum>
  <w:abstractNum w:abstractNumId="16">
    <w:nsid w:val="528F76B8"/>
    <w:multiLevelType w:val="hybridMultilevel"/>
    <w:tmpl w:val="EDD4A214"/>
    <w:lvl w:ilvl="0" w:tplc="4CEA2D8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F365D47"/>
    <w:multiLevelType w:val="hybridMultilevel"/>
    <w:tmpl w:val="49B0760A"/>
    <w:lvl w:ilvl="0" w:tplc="4CEA2D80">
      <w:start w:val="1"/>
      <w:numFmt w:val="decimal"/>
      <w:lvlText w:val="(%1)"/>
      <w:lvlJc w:val="left"/>
      <w:pPr>
        <w:ind w:left="846" w:hanging="420"/>
      </w:pPr>
      <w:rPr>
        <w:rFonts w:hint="eastAsia"/>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8">
    <w:nsid w:val="6B8D5C27"/>
    <w:multiLevelType w:val="hybridMultilevel"/>
    <w:tmpl w:val="38F20F78"/>
    <w:lvl w:ilvl="0" w:tplc="4CEA2D80">
      <w:start w:val="1"/>
      <w:numFmt w:val="decimal"/>
      <w:lvlText w:val="(%1)"/>
      <w:lvlJc w:val="left"/>
      <w:pPr>
        <w:ind w:left="1610" w:hanging="420"/>
      </w:pPr>
      <w:rPr>
        <w:rFonts w:hint="eastAsia"/>
      </w:rPr>
    </w:lvl>
    <w:lvl w:ilvl="1" w:tplc="04090019" w:tentative="1">
      <w:start w:val="1"/>
      <w:numFmt w:val="lowerLetter"/>
      <w:lvlText w:val="%2)"/>
      <w:lvlJc w:val="left"/>
      <w:pPr>
        <w:ind w:left="2030" w:hanging="420"/>
      </w:pPr>
    </w:lvl>
    <w:lvl w:ilvl="2" w:tplc="0409001B" w:tentative="1">
      <w:start w:val="1"/>
      <w:numFmt w:val="lowerRoman"/>
      <w:lvlText w:val="%3."/>
      <w:lvlJc w:val="right"/>
      <w:pPr>
        <w:ind w:left="2450" w:hanging="420"/>
      </w:pPr>
    </w:lvl>
    <w:lvl w:ilvl="3" w:tplc="0409000F" w:tentative="1">
      <w:start w:val="1"/>
      <w:numFmt w:val="decimal"/>
      <w:lvlText w:val="%4."/>
      <w:lvlJc w:val="left"/>
      <w:pPr>
        <w:ind w:left="2870" w:hanging="420"/>
      </w:pPr>
    </w:lvl>
    <w:lvl w:ilvl="4" w:tplc="04090019" w:tentative="1">
      <w:start w:val="1"/>
      <w:numFmt w:val="lowerLetter"/>
      <w:lvlText w:val="%5)"/>
      <w:lvlJc w:val="left"/>
      <w:pPr>
        <w:ind w:left="3290" w:hanging="420"/>
      </w:pPr>
    </w:lvl>
    <w:lvl w:ilvl="5" w:tplc="0409001B" w:tentative="1">
      <w:start w:val="1"/>
      <w:numFmt w:val="lowerRoman"/>
      <w:lvlText w:val="%6."/>
      <w:lvlJc w:val="right"/>
      <w:pPr>
        <w:ind w:left="3710" w:hanging="420"/>
      </w:pPr>
    </w:lvl>
    <w:lvl w:ilvl="6" w:tplc="0409000F" w:tentative="1">
      <w:start w:val="1"/>
      <w:numFmt w:val="decimal"/>
      <w:lvlText w:val="%7."/>
      <w:lvlJc w:val="left"/>
      <w:pPr>
        <w:ind w:left="4130" w:hanging="420"/>
      </w:pPr>
    </w:lvl>
    <w:lvl w:ilvl="7" w:tplc="04090019" w:tentative="1">
      <w:start w:val="1"/>
      <w:numFmt w:val="lowerLetter"/>
      <w:lvlText w:val="%8)"/>
      <w:lvlJc w:val="left"/>
      <w:pPr>
        <w:ind w:left="4550" w:hanging="420"/>
      </w:pPr>
    </w:lvl>
    <w:lvl w:ilvl="8" w:tplc="0409001B" w:tentative="1">
      <w:start w:val="1"/>
      <w:numFmt w:val="lowerRoman"/>
      <w:lvlText w:val="%9."/>
      <w:lvlJc w:val="right"/>
      <w:pPr>
        <w:ind w:left="4970" w:hanging="420"/>
      </w:pPr>
    </w:lvl>
  </w:abstractNum>
  <w:abstractNum w:abstractNumId="19">
    <w:nsid w:val="6BA57167"/>
    <w:multiLevelType w:val="hybridMultilevel"/>
    <w:tmpl w:val="5FC44814"/>
    <w:lvl w:ilvl="0" w:tplc="B6186BD2">
      <w:start w:val="1"/>
      <w:numFmt w:val="japaneseCounting"/>
      <w:lvlText w:val="（%1）"/>
      <w:lvlJc w:val="left"/>
      <w:pPr>
        <w:ind w:left="1805" w:hanging="1245"/>
      </w:pPr>
      <w:rPr>
        <w:rFonts w:ascii="Times New Roman" w:eastAsia="仿宋_GB2312" w:hAnsi="Times New Roman" w:cstheme="minorBidi"/>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0">
    <w:nsid w:val="70124161"/>
    <w:multiLevelType w:val="hybridMultilevel"/>
    <w:tmpl w:val="AC64FD96"/>
    <w:lvl w:ilvl="0" w:tplc="4CEA2D80">
      <w:start w:val="1"/>
      <w:numFmt w:val="decimal"/>
      <w:lvlText w:val="(%1)"/>
      <w:lvlJc w:val="left"/>
      <w:pPr>
        <w:ind w:left="1190" w:hanging="420"/>
      </w:pPr>
      <w:rPr>
        <w:rFonts w:hint="eastAsia"/>
      </w:rPr>
    </w:lvl>
    <w:lvl w:ilvl="1" w:tplc="04090019" w:tentative="1">
      <w:start w:val="1"/>
      <w:numFmt w:val="lowerLetter"/>
      <w:lvlText w:val="%2)"/>
      <w:lvlJc w:val="left"/>
      <w:pPr>
        <w:ind w:left="1610" w:hanging="420"/>
      </w:pPr>
    </w:lvl>
    <w:lvl w:ilvl="2" w:tplc="0409001B" w:tentative="1">
      <w:start w:val="1"/>
      <w:numFmt w:val="lowerRoman"/>
      <w:lvlText w:val="%3."/>
      <w:lvlJc w:val="right"/>
      <w:pPr>
        <w:ind w:left="2030" w:hanging="420"/>
      </w:pPr>
    </w:lvl>
    <w:lvl w:ilvl="3" w:tplc="0409000F" w:tentative="1">
      <w:start w:val="1"/>
      <w:numFmt w:val="decimal"/>
      <w:lvlText w:val="%4."/>
      <w:lvlJc w:val="left"/>
      <w:pPr>
        <w:ind w:left="2450" w:hanging="420"/>
      </w:pPr>
    </w:lvl>
    <w:lvl w:ilvl="4" w:tplc="04090019" w:tentative="1">
      <w:start w:val="1"/>
      <w:numFmt w:val="lowerLetter"/>
      <w:lvlText w:val="%5)"/>
      <w:lvlJc w:val="left"/>
      <w:pPr>
        <w:ind w:left="2870" w:hanging="420"/>
      </w:pPr>
    </w:lvl>
    <w:lvl w:ilvl="5" w:tplc="0409001B" w:tentative="1">
      <w:start w:val="1"/>
      <w:numFmt w:val="lowerRoman"/>
      <w:lvlText w:val="%6."/>
      <w:lvlJc w:val="right"/>
      <w:pPr>
        <w:ind w:left="3290" w:hanging="420"/>
      </w:pPr>
    </w:lvl>
    <w:lvl w:ilvl="6" w:tplc="0409000F" w:tentative="1">
      <w:start w:val="1"/>
      <w:numFmt w:val="decimal"/>
      <w:lvlText w:val="%7."/>
      <w:lvlJc w:val="left"/>
      <w:pPr>
        <w:ind w:left="3710" w:hanging="420"/>
      </w:pPr>
    </w:lvl>
    <w:lvl w:ilvl="7" w:tplc="04090019" w:tentative="1">
      <w:start w:val="1"/>
      <w:numFmt w:val="lowerLetter"/>
      <w:lvlText w:val="%8)"/>
      <w:lvlJc w:val="left"/>
      <w:pPr>
        <w:ind w:left="4130" w:hanging="420"/>
      </w:pPr>
    </w:lvl>
    <w:lvl w:ilvl="8" w:tplc="0409001B" w:tentative="1">
      <w:start w:val="1"/>
      <w:numFmt w:val="lowerRoman"/>
      <w:lvlText w:val="%9."/>
      <w:lvlJc w:val="right"/>
      <w:pPr>
        <w:ind w:left="4550" w:hanging="420"/>
      </w:pPr>
    </w:lvl>
  </w:abstractNum>
  <w:abstractNum w:abstractNumId="21">
    <w:nsid w:val="77235620"/>
    <w:multiLevelType w:val="hybridMultilevel"/>
    <w:tmpl w:val="47701C30"/>
    <w:lvl w:ilvl="0" w:tplc="D54C85A2">
      <w:start w:val="1"/>
      <w:numFmt w:val="japaneseCounting"/>
      <w:lvlText w:val="（%1）"/>
      <w:lvlJc w:val="left"/>
      <w:pPr>
        <w:ind w:left="1665" w:hanging="1245"/>
      </w:pPr>
      <w:rPr>
        <w:rFonts w:ascii="Times New Roman" w:eastAsia="仿宋_GB2312" w:hAnsi="Times New Roman" w:cstheme="minorBidi"/>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77914444"/>
    <w:multiLevelType w:val="hybridMultilevel"/>
    <w:tmpl w:val="FC08635C"/>
    <w:lvl w:ilvl="0" w:tplc="4CEA2D80">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3">
    <w:nsid w:val="7B897E97"/>
    <w:multiLevelType w:val="hybridMultilevel"/>
    <w:tmpl w:val="53B001FE"/>
    <w:lvl w:ilvl="0" w:tplc="4CEA2D80">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4">
    <w:nsid w:val="7BFA729D"/>
    <w:multiLevelType w:val="hybridMultilevel"/>
    <w:tmpl w:val="6A5A9018"/>
    <w:lvl w:ilvl="0" w:tplc="4CEA2D80">
      <w:start w:val="1"/>
      <w:numFmt w:val="decimal"/>
      <w:lvlText w:val="(%1)"/>
      <w:lvlJc w:val="left"/>
      <w:pPr>
        <w:ind w:left="1610" w:hanging="420"/>
      </w:pPr>
      <w:rPr>
        <w:rFonts w:hint="eastAsia"/>
      </w:rPr>
    </w:lvl>
    <w:lvl w:ilvl="1" w:tplc="04090019" w:tentative="1">
      <w:start w:val="1"/>
      <w:numFmt w:val="lowerLetter"/>
      <w:lvlText w:val="%2)"/>
      <w:lvlJc w:val="left"/>
      <w:pPr>
        <w:ind w:left="2030" w:hanging="420"/>
      </w:pPr>
    </w:lvl>
    <w:lvl w:ilvl="2" w:tplc="0409001B" w:tentative="1">
      <w:start w:val="1"/>
      <w:numFmt w:val="lowerRoman"/>
      <w:lvlText w:val="%3."/>
      <w:lvlJc w:val="right"/>
      <w:pPr>
        <w:ind w:left="2450" w:hanging="420"/>
      </w:pPr>
    </w:lvl>
    <w:lvl w:ilvl="3" w:tplc="0409000F" w:tentative="1">
      <w:start w:val="1"/>
      <w:numFmt w:val="decimal"/>
      <w:lvlText w:val="%4."/>
      <w:lvlJc w:val="left"/>
      <w:pPr>
        <w:ind w:left="2870" w:hanging="420"/>
      </w:pPr>
    </w:lvl>
    <w:lvl w:ilvl="4" w:tplc="04090019" w:tentative="1">
      <w:start w:val="1"/>
      <w:numFmt w:val="lowerLetter"/>
      <w:lvlText w:val="%5)"/>
      <w:lvlJc w:val="left"/>
      <w:pPr>
        <w:ind w:left="3290" w:hanging="420"/>
      </w:pPr>
    </w:lvl>
    <w:lvl w:ilvl="5" w:tplc="0409001B" w:tentative="1">
      <w:start w:val="1"/>
      <w:numFmt w:val="lowerRoman"/>
      <w:lvlText w:val="%6."/>
      <w:lvlJc w:val="right"/>
      <w:pPr>
        <w:ind w:left="3710" w:hanging="420"/>
      </w:pPr>
    </w:lvl>
    <w:lvl w:ilvl="6" w:tplc="0409000F" w:tentative="1">
      <w:start w:val="1"/>
      <w:numFmt w:val="decimal"/>
      <w:lvlText w:val="%7."/>
      <w:lvlJc w:val="left"/>
      <w:pPr>
        <w:ind w:left="4130" w:hanging="420"/>
      </w:pPr>
    </w:lvl>
    <w:lvl w:ilvl="7" w:tplc="04090019" w:tentative="1">
      <w:start w:val="1"/>
      <w:numFmt w:val="lowerLetter"/>
      <w:lvlText w:val="%8)"/>
      <w:lvlJc w:val="left"/>
      <w:pPr>
        <w:ind w:left="4550" w:hanging="420"/>
      </w:pPr>
    </w:lvl>
    <w:lvl w:ilvl="8" w:tplc="0409001B" w:tentative="1">
      <w:start w:val="1"/>
      <w:numFmt w:val="lowerRoman"/>
      <w:lvlText w:val="%9."/>
      <w:lvlJc w:val="right"/>
      <w:pPr>
        <w:ind w:left="4970" w:hanging="420"/>
      </w:pPr>
    </w:lvl>
  </w:abstractNum>
  <w:num w:numId="1">
    <w:abstractNumId w:val="16"/>
  </w:num>
  <w:num w:numId="2">
    <w:abstractNumId w:val="5"/>
  </w:num>
  <w:num w:numId="3">
    <w:abstractNumId w:val="17"/>
  </w:num>
  <w:num w:numId="4">
    <w:abstractNumId w:val="23"/>
  </w:num>
  <w:num w:numId="5">
    <w:abstractNumId w:val="19"/>
  </w:num>
  <w:num w:numId="6">
    <w:abstractNumId w:val="21"/>
  </w:num>
  <w:num w:numId="7">
    <w:abstractNumId w:val="3"/>
  </w:num>
  <w:num w:numId="8">
    <w:abstractNumId w:val="11"/>
  </w:num>
  <w:num w:numId="9">
    <w:abstractNumId w:val="22"/>
  </w:num>
  <w:num w:numId="10">
    <w:abstractNumId w:val="12"/>
  </w:num>
  <w:num w:numId="11">
    <w:abstractNumId w:val="24"/>
  </w:num>
  <w:num w:numId="12">
    <w:abstractNumId w:val="14"/>
  </w:num>
  <w:num w:numId="13">
    <w:abstractNumId w:val="1"/>
  </w:num>
  <w:num w:numId="14">
    <w:abstractNumId w:val="0"/>
  </w:num>
  <w:num w:numId="15">
    <w:abstractNumId w:val="15"/>
  </w:num>
  <w:num w:numId="16">
    <w:abstractNumId w:val="7"/>
  </w:num>
  <w:num w:numId="17">
    <w:abstractNumId w:val="8"/>
  </w:num>
  <w:num w:numId="18">
    <w:abstractNumId w:val="18"/>
  </w:num>
  <w:num w:numId="19">
    <w:abstractNumId w:val="13"/>
  </w:num>
  <w:num w:numId="20">
    <w:abstractNumId w:val="6"/>
  </w:num>
  <w:num w:numId="21">
    <w:abstractNumId w:val="20"/>
  </w:num>
  <w:num w:numId="22">
    <w:abstractNumId w:val="4"/>
  </w:num>
  <w:num w:numId="23">
    <w:abstractNumId w:val="2"/>
  </w:num>
  <w:num w:numId="24">
    <w:abstractNumId w:val="9"/>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1139"/>
    <w:rsid w:val="0000282E"/>
    <w:rsid w:val="000066E7"/>
    <w:rsid w:val="00011B07"/>
    <w:rsid w:val="0001424E"/>
    <w:rsid w:val="00023F75"/>
    <w:rsid w:val="00024BE8"/>
    <w:rsid w:val="00025F63"/>
    <w:rsid w:val="0003007D"/>
    <w:rsid w:val="00030ACE"/>
    <w:rsid w:val="00032434"/>
    <w:rsid w:val="00033642"/>
    <w:rsid w:val="00043144"/>
    <w:rsid w:val="00062F94"/>
    <w:rsid w:val="00071209"/>
    <w:rsid w:val="0007481E"/>
    <w:rsid w:val="00075B9E"/>
    <w:rsid w:val="00090DCD"/>
    <w:rsid w:val="00092FDB"/>
    <w:rsid w:val="000974DE"/>
    <w:rsid w:val="000A11B3"/>
    <w:rsid w:val="000A123A"/>
    <w:rsid w:val="000A3973"/>
    <w:rsid w:val="000A656D"/>
    <w:rsid w:val="000A7473"/>
    <w:rsid w:val="000C0611"/>
    <w:rsid w:val="000C2CAC"/>
    <w:rsid w:val="000C2FE7"/>
    <w:rsid w:val="000D26F9"/>
    <w:rsid w:val="000D416A"/>
    <w:rsid w:val="000E04F6"/>
    <w:rsid w:val="000E245F"/>
    <w:rsid w:val="000F2C68"/>
    <w:rsid w:val="001024B6"/>
    <w:rsid w:val="00103CAE"/>
    <w:rsid w:val="0011213F"/>
    <w:rsid w:val="00113CAC"/>
    <w:rsid w:val="00115B63"/>
    <w:rsid w:val="001200B9"/>
    <w:rsid w:val="00121E52"/>
    <w:rsid w:val="001325E7"/>
    <w:rsid w:val="00135F98"/>
    <w:rsid w:val="00137A54"/>
    <w:rsid w:val="00141AC7"/>
    <w:rsid w:val="001421BF"/>
    <w:rsid w:val="00144845"/>
    <w:rsid w:val="00145D47"/>
    <w:rsid w:val="00147C50"/>
    <w:rsid w:val="001536A3"/>
    <w:rsid w:val="00155DBC"/>
    <w:rsid w:val="00162E38"/>
    <w:rsid w:val="00172833"/>
    <w:rsid w:val="001829D0"/>
    <w:rsid w:val="0018501A"/>
    <w:rsid w:val="00187FCD"/>
    <w:rsid w:val="00190D37"/>
    <w:rsid w:val="00196DAA"/>
    <w:rsid w:val="001A5C50"/>
    <w:rsid w:val="001A5F25"/>
    <w:rsid w:val="001B269C"/>
    <w:rsid w:val="001B2886"/>
    <w:rsid w:val="001C680B"/>
    <w:rsid w:val="001D2E37"/>
    <w:rsid w:val="001D70B6"/>
    <w:rsid w:val="001F00A3"/>
    <w:rsid w:val="001F01B1"/>
    <w:rsid w:val="001F0616"/>
    <w:rsid w:val="001F34B6"/>
    <w:rsid w:val="001F690F"/>
    <w:rsid w:val="00204668"/>
    <w:rsid w:val="00204D4A"/>
    <w:rsid w:val="00205E6E"/>
    <w:rsid w:val="0021461C"/>
    <w:rsid w:val="0022144F"/>
    <w:rsid w:val="0022348B"/>
    <w:rsid w:val="002300EA"/>
    <w:rsid w:val="00234DF8"/>
    <w:rsid w:val="00241B9E"/>
    <w:rsid w:val="0025409C"/>
    <w:rsid w:val="00257660"/>
    <w:rsid w:val="00261FDA"/>
    <w:rsid w:val="00271C53"/>
    <w:rsid w:val="0027292D"/>
    <w:rsid w:val="00276A94"/>
    <w:rsid w:val="0027781A"/>
    <w:rsid w:val="00283DC1"/>
    <w:rsid w:val="00285A51"/>
    <w:rsid w:val="00297474"/>
    <w:rsid w:val="00297F0B"/>
    <w:rsid w:val="002B759D"/>
    <w:rsid w:val="002C276F"/>
    <w:rsid w:val="002D2EDD"/>
    <w:rsid w:val="002D4301"/>
    <w:rsid w:val="002D7A6E"/>
    <w:rsid w:val="002E231C"/>
    <w:rsid w:val="002E2913"/>
    <w:rsid w:val="002E4047"/>
    <w:rsid w:val="002E7E69"/>
    <w:rsid w:val="002E7F48"/>
    <w:rsid w:val="002F4415"/>
    <w:rsid w:val="002F53AB"/>
    <w:rsid w:val="002F657A"/>
    <w:rsid w:val="002F6C8A"/>
    <w:rsid w:val="00307C59"/>
    <w:rsid w:val="0031529B"/>
    <w:rsid w:val="00341B16"/>
    <w:rsid w:val="00344A35"/>
    <w:rsid w:val="00345552"/>
    <w:rsid w:val="0034726B"/>
    <w:rsid w:val="00350F64"/>
    <w:rsid w:val="00362F14"/>
    <w:rsid w:val="0036594B"/>
    <w:rsid w:val="003757E1"/>
    <w:rsid w:val="0037767A"/>
    <w:rsid w:val="00387F9F"/>
    <w:rsid w:val="003954AC"/>
    <w:rsid w:val="00396ADA"/>
    <w:rsid w:val="003C04BE"/>
    <w:rsid w:val="003C1E26"/>
    <w:rsid w:val="003C499A"/>
    <w:rsid w:val="003C7255"/>
    <w:rsid w:val="003C7CD0"/>
    <w:rsid w:val="003D04E2"/>
    <w:rsid w:val="003D54AD"/>
    <w:rsid w:val="003D5B1D"/>
    <w:rsid w:val="003D73BA"/>
    <w:rsid w:val="003E2566"/>
    <w:rsid w:val="003F025D"/>
    <w:rsid w:val="003F1804"/>
    <w:rsid w:val="003F6B91"/>
    <w:rsid w:val="00405C3E"/>
    <w:rsid w:val="0041026D"/>
    <w:rsid w:val="004146FF"/>
    <w:rsid w:val="00423238"/>
    <w:rsid w:val="00432A6F"/>
    <w:rsid w:val="00434F57"/>
    <w:rsid w:val="00445C9C"/>
    <w:rsid w:val="00446751"/>
    <w:rsid w:val="00454D9A"/>
    <w:rsid w:val="004560AA"/>
    <w:rsid w:val="00461720"/>
    <w:rsid w:val="004836C8"/>
    <w:rsid w:val="00484968"/>
    <w:rsid w:val="00486DD1"/>
    <w:rsid w:val="00493D0B"/>
    <w:rsid w:val="004A7069"/>
    <w:rsid w:val="004A7741"/>
    <w:rsid w:val="004B152F"/>
    <w:rsid w:val="004B693A"/>
    <w:rsid w:val="004C06DD"/>
    <w:rsid w:val="004C2D97"/>
    <w:rsid w:val="004C7545"/>
    <w:rsid w:val="004D45A4"/>
    <w:rsid w:val="004D4E1F"/>
    <w:rsid w:val="004D53AC"/>
    <w:rsid w:val="004D5A99"/>
    <w:rsid w:val="004E3ED0"/>
    <w:rsid w:val="004F2FA0"/>
    <w:rsid w:val="004F6421"/>
    <w:rsid w:val="004F7B66"/>
    <w:rsid w:val="00512B8A"/>
    <w:rsid w:val="00515B84"/>
    <w:rsid w:val="00516A2C"/>
    <w:rsid w:val="005315E1"/>
    <w:rsid w:val="005346CC"/>
    <w:rsid w:val="005372D3"/>
    <w:rsid w:val="00541608"/>
    <w:rsid w:val="00541CF8"/>
    <w:rsid w:val="005456C2"/>
    <w:rsid w:val="00566729"/>
    <w:rsid w:val="005731ED"/>
    <w:rsid w:val="005743AF"/>
    <w:rsid w:val="005758B6"/>
    <w:rsid w:val="00584254"/>
    <w:rsid w:val="00593AAF"/>
    <w:rsid w:val="00595C12"/>
    <w:rsid w:val="00596954"/>
    <w:rsid w:val="00597060"/>
    <w:rsid w:val="005A4F88"/>
    <w:rsid w:val="005B2F07"/>
    <w:rsid w:val="005C3445"/>
    <w:rsid w:val="005C5705"/>
    <w:rsid w:val="005C5C21"/>
    <w:rsid w:val="005D05CB"/>
    <w:rsid w:val="005D65D1"/>
    <w:rsid w:val="005D6734"/>
    <w:rsid w:val="005E0204"/>
    <w:rsid w:val="005F4132"/>
    <w:rsid w:val="005F5782"/>
    <w:rsid w:val="005F5DAA"/>
    <w:rsid w:val="00602682"/>
    <w:rsid w:val="0060524B"/>
    <w:rsid w:val="00606EAA"/>
    <w:rsid w:val="00610134"/>
    <w:rsid w:val="00610C34"/>
    <w:rsid w:val="00627BAE"/>
    <w:rsid w:val="006309EE"/>
    <w:rsid w:val="00631BA6"/>
    <w:rsid w:val="006375E5"/>
    <w:rsid w:val="00645C17"/>
    <w:rsid w:val="00655339"/>
    <w:rsid w:val="00655425"/>
    <w:rsid w:val="006556E9"/>
    <w:rsid w:val="0066265F"/>
    <w:rsid w:val="006636B3"/>
    <w:rsid w:val="006813DB"/>
    <w:rsid w:val="0068295E"/>
    <w:rsid w:val="00690FCD"/>
    <w:rsid w:val="006919AE"/>
    <w:rsid w:val="006A2B08"/>
    <w:rsid w:val="006A3DBB"/>
    <w:rsid w:val="006A7C1D"/>
    <w:rsid w:val="006B23D2"/>
    <w:rsid w:val="006C2C29"/>
    <w:rsid w:val="006C73F2"/>
    <w:rsid w:val="006D477C"/>
    <w:rsid w:val="006D6D0B"/>
    <w:rsid w:val="006D6E92"/>
    <w:rsid w:val="006D7ED1"/>
    <w:rsid w:val="006E1ACC"/>
    <w:rsid w:val="006E2D20"/>
    <w:rsid w:val="006E6C00"/>
    <w:rsid w:val="006F085A"/>
    <w:rsid w:val="006F2585"/>
    <w:rsid w:val="006F59C2"/>
    <w:rsid w:val="00705217"/>
    <w:rsid w:val="0072333F"/>
    <w:rsid w:val="007433F6"/>
    <w:rsid w:val="00746C00"/>
    <w:rsid w:val="00754D0F"/>
    <w:rsid w:val="00755632"/>
    <w:rsid w:val="007557A1"/>
    <w:rsid w:val="00761ABB"/>
    <w:rsid w:val="00762734"/>
    <w:rsid w:val="0076299F"/>
    <w:rsid w:val="00770E37"/>
    <w:rsid w:val="00775A59"/>
    <w:rsid w:val="00776742"/>
    <w:rsid w:val="00777725"/>
    <w:rsid w:val="007810A8"/>
    <w:rsid w:val="0079162A"/>
    <w:rsid w:val="007953B3"/>
    <w:rsid w:val="00795A0C"/>
    <w:rsid w:val="007A1AC2"/>
    <w:rsid w:val="007A2947"/>
    <w:rsid w:val="007A43B0"/>
    <w:rsid w:val="007A4A10"/>
    <w:rsid w:val="007A57B3"/>
    <w:rsid w:val="007B371B"/>
    <w:rsid w:val="007B39F7"/>
    <w:rsid w:val="007B4188"/>
    <w:rsid w:val="007B5424"/>
    <w:rsid w:val="007C01BC"/>
    <w:rsid w:val="007C5155"/>
    <w:rsid w:val="007C6455"/>
    <w:rsid w:val="007C65DD"/>
    <w:rsid w:val="007D00D7"/>
    <w:rsid w:val="007D0B61"/>
    <w:rsid w:val="007D6159"/>
    <w:rsid w:val="007E2E75"/>
    <w:rsid w:val="007E703F"/>
    <w:rsid w:val="007E7E44"/>
    <w:rsid w:val="00801FCA"/>
    <w:rsid w:val="00803747"/>
    <w:rsid w:val="00811139"/>
    <w:rsid w:val="00812441"/>
    <w:rsid w:val="00814CAF"/>
    <w:rsid w:val="008201B7"/>
    <w:rsid w:val="00822313"/>
    <w:rsid w:val="00822F9E"/>
    <w:rsid w:val="008275A4"/>
    <w:rsid w:val="0083066E"/>
    <w:rsid w:val="0083224B"/>
    <w:rsid w:val="00833D59"/>
    <w:rsid w:val="00835182"/>
    <w:rsid w:val="00841D84"/>
    <w:rsid w:val="00843267"/>
    <w:rsid w:val="00844454"/>
    <w:rsid w:val="00844EB0"/>
    <w:rsid w:val="00851CBA"/>
    <w:rsid w:val="00861052"/>
    <w:rsid w:val="008621AD"/>
    <w:rsid w:val="008622AA"/>
    <w:rsid w:val="008622E6"/>
    <w:rsid w:val="008650F8"/>
    <w:rsid w:val="00865B52"/>
    <w:rsid w:val="00870E67"/>
    <w:rsid w:val="00873AED"/>
    <w:rsid w:val="0089002D"/>
    <w:rsid w:val="00890D51"/>
    <w:rsid w:val="008A5718"/>
    <w:rsid w:val="008C6F9C"/>
    <w:rsid w:val="008E0972"/>
    <w:rsid w:val="008E3970"/>
    <w:rsid w:val="008F6756"/>
    <w:rsid w:val="00907C23"/>
    <w:rsid w:val="00912F9F"/>
    <w:rsid w:val="0092176A"/>
    <w:rsid w:val="009217A7"/>
    <w:rsid w:val="00923471"/>
    <w:rsid w:val="00923C1F"/>
    <w:rsid w:val="00925A99"/>
    <w:rsid w:val="00927993"/>
    <w:rsid w:val="00931045"/>
    <w:rsid w:val="00932DA5"/>
    <w:rsid w:val="009353EC"/>
    <w:rsid w:val="00935A67"/>
    <w:rsid w:val="00936C65"/>
    <w:rsid w:val="00942DEF"/>
    <w:rsid w:val="0094324D"/>
    <w:rsid w:val="00946C07"/>
    <w:rsid w:val="00953F79"/>
    <w:rsid w:val="00955026"/>
    <w:rsid w:val="00971A7B"/>
    <w:rsid w:val="0097315B"/>
    <w:rsid w:val="009773EA"/>
    <w:rsid w:val="009918B8"/>
    <w:rsid w:val="00993344"/>
    <w:rsid w:val="009A3421"/>
    <w:rsid w:val="009A57F6"/>
    <w:rsid w:val="009A6DCD"/>
    <w:rsid w:val="009C0654"/>
    <w:rsid w:val="009C44D0"/>
    <w:rsid w:val="009C6ECB"/>
    <w:rsid w:val="009D177D"/>
    <w:rsid w:val="009D6313"/>
    <w:rsid w:val="009E12A8"/>
    <w:rsid w:val="009E149E"/>
    <w:rsid w:val="009E290E"/>
    <w:rsid w:val="009F5B0F"/>
    <w:rsid w:val="00A03A4C"/>
    <w:rsid w:val="00A065C9"/>
    <w:rsid w:val="00A10D65"/>
    <w:rsid w:val="00A14B7A"/>
    <w:rsid w:val="00A227DF"/>
    <w:rsid w:val="00A25FE9"/>
    <w:rsid w:val="00A307C9"/>
    <w:rsid w:val="00A313C1"/>
    <w:rsid w:val="00A33C81"/>
    <w:rsid w:val="00A4198D"/>
    <w:rsid w:val="00A4468E"/>
    <w:rsid w:val="00A671CE"/>
    <w:rsid w:val="00A720DC"/>
    <w:rsid w:val="00A73509"/>
    <w:rsid w:val="00A851BD"/>
    <w:rsid w:val="00A93A02"/>
    <w:rsid w:val="00AB0E4A"/>
    <w:rsid w:val="00AC054C"/>
    <w:rsid w:val="00AC12B4"/>
    <w:rsid w:val="00AC4AD6"/>
    <w:rsid w:val="00AC5456"/>
    <w:rsid w:val="00AC7946"/>
    <w:rsid w:val="00AD10B1"/>
    <w:rsid w:val="00AD7C4E"/>
    <w:rsid w:val="00AE2ACE"/>
    <w:rsid w:val="00AF2880"/>
    <w:rsid w:val="00B013BA"/>
    <w:rsid w:val="00B01CFB"/>
    <w:rsid w:val="00B110D5"/>
    <w:rsid w:val="00B13A54"/>
    <w:rsid w:val="00B200C6"/>
    <w:rsid w:val="00B225C9"/>
    <w:rsid w:val="00B31CC6"/>
    <w:rsid w:val="00B32E3D"/>
    <w:rsid w:val="00B3711E"/>
    <w:rsid w:val="00B375E0"/>
    <w:rsid w:val="00B4007B"/>
    <w:rsid w:val="00B5133D"/>
    <w:rsid w:val="00B51DD6"/>
    <w:rsid w:val="00B55949"/>
    <w:rsid w:val="00B55D88"/>
    <w:rsid w:val="00B56E76"/>
    <w:rsid w:val="00B71500"/>
    <w:rsid w:val="00B74CAA"/>
    <w:rsid w:val="00B867F1"/>
    <w:rsid w:val="00B927C5"/>
    <w:rsid w:val="00B94235"/>
    <w:rsid w:val="00BC3AAE"/>
    <w:rsid w:val="00BD6C90"/>
    <w:rsid w:val="00BE25E5"/>
    <w:rsid w:val="00BE6251"/>
    <w:rsid w:val="00BF3D5F"/>
    <w:rsid w:val="00BF5D54"/>
    <w:rsid w:val="00C02D8D"/>
    <w:rsid w:val="00C03F61"/>
    <w:rsid w:val="00C07992"/>
    <w:rsid w:val="00C109AD"/>
    <w:rsid w:val="00C10DB1"/>
    <w:rsid w:val="00C158FC"/>
    <w:rsid w:val="00C159D4"/>
    <w:rsid w:val="00C228A9"/>
    <w:rsid w:val="00C2523F"/>
    <w:rsid w:val="00C305CF"/>
    <w:rsid w:val="00C30726"/>
    <w:rsid w:val="00C31B2C"/>
    <w:rsid w:val="00C325F7"/>
    <w:rsid w:val="00C33BEE"/>
    <w:rsid w:val="00C35126"/>
    <w:rsid w:val="00C377AA"/>
    <w:rsid w:val="00C452EC"/>
    <w:rsid w:val="00C53278"/>
    <w:rsid w:val="00C63801"/>
    <w:rsid w:val="00C7418A"/>
    <w:rsid w:val="00C76C7F"/>
    <w:rsid w:val="00C77047"/>
    <w:rsid w:val="00C82CCC"/>
    <w:rsid w:val="00C842F9"/>
    <w:rsid w:val="00C86121"/>
    <w:rsid w:val="00C93AE0"/>
    <w:rsid w:val="00CB146D"/>
    <w:rsid w:val="00CB2083"/>
    <w:rsid w:val="00CB5B7C"/>
    <w:rsid w:val="00CC18AC"/>
    <w:rsid w:val="00CC4A46"/>
    <w:rsid w:val="00CD133C"/>
    <w:rsid w:val="00CD399A"/>
    <w:rsid w:val="00CD3F92"/>
    <w:rsid w:val="00CD5D6F"/>
    <w:rsid w:val="00CE360D"/>
    <w:rsid w:val="00CE5280"/>
    <w:rsid w:val="00CE72AE"/>
    <w:rsid w:val="00CF02AB"/>
    <w:rsid w:val="00CF33A7"/>
    <w:rsid w:val="00D04CA5"/>
    <w:rsid w:val="00D04D83"/>
    <w:rsid w:val="00D05685"/>
    <w:rsid w:val="00D21F99"/>
    <w:rsid w:val="00D33B87"/>
    <w:rsid w:val="00D355CC"/>
    <w:rsid w:val="00D44B07"/>
    <w:rsid w:val="00D6228E"/>
    <w:rsid w:val="00D63E22"/>
    <w:rsid w:val="00D6425E"/>
    <w:rsid w:val="00D758B2"/>
    <w:rsid w:val="00D86985"/>
    <w:rsid w:val="00D972B1"/>
    <w:rsid w:val="00D97490"/>
    <w:rsid w:val="00DA1336"/>
    <w:rsid w:val="00DA3CF6"/>
    <w:rsid w:val="00DB5BB9"/>
    <w:rsid w:val="00DC6B67"/>
    <w:rsid w:val="00DD2CF2"/>
    <w:rsid w:val="00DE2697"/>
    <w:rsid w:val="00DE28EA"/>
    <w:rsid w:val="00DF34B0"/>
    <w:rsid w:val="00E016AB"/>
    <w:rsid w:val="00E02AB7"/>
    <w:rsid w:val="00E17457"/>
    <w:rsid w:val="00E20B7C"/>
    <w:rsid w:val="00E2560E"/>
    <w:rsid w:val="00E36BA6"/>
    <w:rsid w:val="00E45D8A"/>
    <w:rsid w:val="00E54446"/>
    <w:rsid w:val="00E5577C"/>
    <w:rsid w:val="00E60747"/>
    <w:rsid w:val="00E6208C"/>
    <w:rsid w:val="00E734DD"/>
    <w:rsid w:val="00E7543F"/>
    <w:rsid w:val="00E8033E"/>
    <w:rsid w:val="00E86F89"/>
    <w:rsid w:val="00E911B0"/>
    <w:rsid w:val="00E923D7"/>
    <w:rsid w:val="00E93389"/>
    <w:rsid w:val="00EA0C32"/>
    <w:rsid w:val="00EA13ED"/>
    <w:rsid w:val="00EB1991"/>
    <w:rsid w:val="00EB556F"/>
    <w:rsid w:val="00EB69A3"/>
    <w:rsid w:val="00EC1071"/>
    <w:rsid w:val="00EC4783"/>
    <w:rsid w:val="00EC6C82"/>
    <w:rsid w:val="00ED33FC"/>
    <w:rsid w:val="00ED655B"/>
    <w:rsid w:val="00ED7DC3"/>
    <w:rsid w:val="00EE0F01"/>
    <w:rsid w:val="00EE22A0"/>
    <w:rsid w:val="00EE5953"/>
    <w:rsid w:val="00EE7935"/>
    <w:rsid w:val="00EF10F0"/>
    <w:rsid w:val="00EF7C7C"/>
    <w:rsid w:val="00F00F17"/>
    <w:rsid w:val="00F107B5"/>
    <w:rsid w:val="00F11645"/>
    <w:rsid w:val="00F150C5"/>
    <w:rsid w:val="00F15364"/>
    <w:rsid w:val="00F31253"/>
    <w:rsid w:val="00F357FD"/>
    <w:rsid w:val="00F42281"/>
    <w:rsid w:val="00F4486C"/>
    <w:rsid w:val="00F53576"/>
    <w:rsid w:val="00F6593A"/>
    <w:rsid w:val="00F85E1D"/>
    <w:rsid w:val="00F87894"/>
    <w:rsid w:val="00F9492F"/>
    <w:rsid w:val="00FA13E9"/>
    <w:rsid w:val="00FA3E78"/>
    <w:rsid w:val="00FA4137"/>
    <w:rsid w:val="00FA4BDC"/>
    <w:rsid w:val="00FB20EB"/>
    <w:rsid w:val="00FB65D2"/>
    <w:rsid w:val="00FC01F3"/>
    <w:rsid w:val="00FC6EBF"/>
    <w:rsid w:val="00FC7B29"/>
    <w:rsid w:val="00FD4F32"/>
    <w:rsid w:val="00FD6752"/>
    <w:rsid w:val="00FE63D5"/>
    <w:rsid w:val="00FF50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9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11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1139"/>
    <w:rPr>
      <w:sz w:val="18"/>
      <w:szCs w:val="18"/>
    </w:rPr>
  </w:style>
  <w:style w:type="paragraph" w:styleId="a4">
    <w:name w:val="footer"/>
    <w:basedOn w:val="a"/>
    <w:link w:val="Char0"/>
    <w:uiPriority w:val="99"/>
    <w:unhideWhenUsed/>
    <w:rsid w:val="00811139"/>
    <w:pPr>
      <w:tabs>
        <w:tab w:val="center" w:pos="4153"/>
        <w:tab w:val="right" w:pos="8306"/>
      </w:tabs>
      <w:snapToGrid w:val="0"/>
      <w:jc w:val="left"/>
    </w:pPr>
    <w:rPr>
      <w:sz w:val="18"/>
      <w:szCs w:val="18"/>
    </w:rPr>
  </w:style>
  <w:style w:type="character" w:customStyle="1" w:styleId="Char0">
    <w:name w:val="页脚 Char"/>
    <w:basedOn w:val="a0"/>
    <w:link w:val="a4"/>
    <w:uiPriority w:val="99"/>
    <w:rsid w:val="00811139"/>
    <w:rPr>
      <w:sz w:val="18"/>
      <w:szCs w:val="18"/>
    </w:rPr>
  </w:style>
  <w:style w:type="paragraph" w:styleId="a5">
    <w:name w:val="Balloon Text"/>
    <w:basedOn w:val="a"/>
    <w:link w:val="Char1"/>
    <w:uiPriority w:val="99"/>
    <w:semiHidden/>
    <w:unhideWhenUsed/>
    <w:rsid w:val="00F107B5"/>
    <w:rPr>
      <w:sz w:val="18"/>
      <w:szCs w:val="18"/>
    </w:rPr>
  </w:style>
  <w:style w:type="character" w:customStyle="1" w:styleId="Char1">
    <w:name w:val="批注框文本 Char"/>
    <w:basedOn w:val="a0"/>
    <w:link w:val="a5"/>
    <w:uiPriority w:val="99"/>
    <w:semiHidden/>
    <w:rsid w:val="00F107B5"/>
    <w:rPr>
      <w:sz w:val="18"/>
      <w:szCs w:val="18"/>
    </w:rPr>
  </w:style>
  <w:style w:type="table" w:styleId="a6">
    <w:name w:val="Table Grid"/>
    <w:basedOn w:val="a1"/>
    <w:uiPriority w:val="59"/>
    <w:rsid w:val="007C65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7C65DD"/>
    <w:pPr>
      <w:ind w:firstLineChars="200" w:firstLine="420"/>
    </w:pPr>
  </w:style>
  <w:style w:type="character" w:customStyle="1" w:styleId="atn">
    <w:name w:val="atn"/>
    <w:basedOn w:val="a0"/>
    <w:rsid w:val="00754D0F"/>
  </w:style>
  <w:style w:type="character" w:customStyle="1" w:styleId="shorttext">
    <w:name w:val="short_text"/>
    <w:basedOn w:val="a0"/>
    <w:rsid w:val="004D53AC"/>
  </w:style>
  <w:style w:type="character" w:customStyle="1" w:styleId="alt-edited1">
    <w:name w:val="alt-edited1"/>
    <w:basedOn w:val="a0"/>
    <w:rsid w:val="006D477C"/>
    <w:rPr>
      <w:color w:val="4D90F0"/>
    </w:rPr>
  </w:style>
  <w:style w:type="paragraph" w:styleId="a8">
    <w:name w:val="Plain Text"/>
    <w:basedOn w:val="a"/>
    <w:link w:val="Char2"/>
    <w:uiPriority w:val="99"/>
    <w:unhideWhenUsed/>
    <w:rsid w:val="00121E52"/>
    <w:rPr>
      <w:rFonts w:ascii="宋体" w:eastAsia="宋体" w:hAnsi="Courier New" w:cs="Courier New"/>
      <w:szCs w:val="21"/>
    </w:rPr>
  </w:style>
  <w:style w:type="character" w:customStyle="1" w:styleId="Char2">
    <w:name w:val="纯文本 Char"/>
    <w:basedOn w:val="a0"/>
    <w:link w:val="a8"/>
    <w:uiPriority w:val="99"/>
    <w:rsid w:val="00121E52"/>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417439">
      <w:bodyDiv w:val="1"/>
      <w:marLeft w:val="0"/>
      <w:marRight w:val="0"/>
      <w:marTop w:val="0"/>
      <w:marBottom w:val="0"/>
      <w:divBdr>
        <w:top w:val="none" w:sz="0" w:space="0" w:color="auto"/>
        <w:left w:val="none" w:sz="0" w:space="0" w:color="auto"/>
        <w:bottom w:val="none" w:sz="0" w:space="0" w:color="auto"/>
        <w:right w:val="none" w:sz="0" w:space="0" w:color="auto"/>
      </w:divBdr>
    </w:div>
    <w:div w:id="1153328552">
      <w:bodyDiv w:val="1"/>
      <w:marLeft w:val="0"/>
      <w:marRight w:val="0"/>
      <w:marTop w:val="0"/>
      <w:marBottom w:val="0"/>
      <w:divBdr>
        <w:top w:val="none" w:sz="0" w:space="0" w:color="auto"/>
        <w:left w:val="none" w:sz="0" w:space="0" w:color="auto"/>
        <w:bottom w:val="none" w:sz="0" w:space="0" w:color="auto"/>
        <w:right w:val="none" w:sz="0" w:space="0" w:color="auto"/>
      </w:divBdr>
    </w:div>
    <w:div w:id="1181970881">
      <w:bodyDiv w:val="1"/>
      <w:marLeft w:val="0"/>
      <w:marRight w:val="0"/>
      <w:marTop w:val="0"/>
      <w:marBottom w:val="0"/>
      <w:divBdr>
        <w:top w:val="none" w:sz="0" w:space="0" w:color="auto"/>
        <w:left w:val="none" w:sz="0" w:space="0" w:color="auto"/>
        <w:bottom w:val="none" w:sz="0" w:space="0" w:color="auto"/>
        <w:right w:val="none" w:sz="0" w:space="0" w:color="auto"/>
      </w:divBdr>
    </w:div>
    <w:div w:id="1235553390">
      <w:bodyDiv w:val="1"/>
      <w:marLeft w:val="0"/>
      <w:marRight w:val="0"/>
      <w:marTop w:val="0"/>
      <w:marBottom w:val="0"/>
      <w:divBdr>
        <w:top w:val="none" w:sz="0" w:space="0" w:color="auto"/>
        <w:left w:val="none" w:sz="0" w:space="0" w:color="auto"/>
        <w:bottom w:val="none" w:sz="0" w:space="0" w:color="auto"/>
        <w:right w:val="none" w:sz="0" w:space="0" w:color="auto"/>
      </w:divBdr>
      <w:divsChild>
        <w:div w:id="29497774">
          <w:marLeft w:val="0"/>
          <w:marRight w:val="0"/>
          <w:marTop w:val="0"/>
          <w:marBottom w:val="0"/>
          <w:divBdr>
            <w:top w:val="none" w:sz="0" w:space="0" w:color="auto"/>
            <w:left w:val="none" w:sz="0" w:space="0" w:color="auto"/>
            <w:bottom w:val="none" w:sz="0" w:space="0" w:color="auto"/>
            <w:right w:val="none" w:sz="0" w:space="0" w:color="auto"/>
          </w:divBdr>
          <w:divsChild>
            <w:div w:id="2142845225">
              <w:marLeft w:val="0"/>
              <w:marRight w:val="0"/>
              <w:marTop w:val="0"/>
              <w:marBottom w:val="0"/>
              <w:divBdr>
                <w:top w:val="none" w:sz="0" w:space="0" w:color="auto"/>
                <w:left w:val="none" w:sz="0" w:space="0" w:color="auto"/>
                <w:bottom w:val="none" w:sz="0" w:space="0" w:color="auto"/>
                <w:right w:val="none" w:sz="0" w:space="0" w:color="auto"/>
              </w:divBdr>
              <w:divsChild>
                <w:div w:id="650793523">
                  <w:marLeft w:val="0"/>
                  <w:marRight w:val="0"/>
                  <w:marTop w:val="0"/>
                  <w:marBottom w:val="0"/>
                  <w:divBdr>
                    <w:top w:val="none" w:sz="0" w:space="0" w:color="auto"/>
                    <w:left w:val="none" w:sz="0" w:space="0" w:color="auto"/>
                    <w:bottom w:val="none" w:sz="0" w:space="0" w:color="auto"/>
                    <w:right w:val="none" w:sz="0" w:space="0" w:color="auto"/>
                  </w:divBdr>
                  <w:divsChild>
                    <w:div w:id="1017923190">
                      <w:marLeft w:val="0"/>
                      <w:marRight w:val="0"/>
                      <w:marTop w:val="0"/>
                      <w:marBottom w:val="0"/>
                      <w:divBdr>
                        <w:top w:val="none" w:sz="0" w:space="0" w:color="auto"/>
                        <w:left w:val="none" w:sz="0" w:space="0" w:color="auto"/>
                        <w:bottom w:val="none" w:sz="0" w:space="0" w:color="auto"/>
                        <w:right w:val="none" w:sz="0" w:space="0" w:color="auto"/>
                      </w:divBdr>
                      <w:divsChild>
                        <w:div w:id="88552923">
                          <w:marLeft w:val="0"/>
                          <w:marRight w:val="0"/>
                          <w:marTop w:val="0"/>
                          <w:marBottom w:val="0"/>
                          <w:divBdr>
                            <w:top w:val="none" w:sz="0" w:space="0" w:color="auto"/>
                            <w:left w:val="none" w:sz="0" w:space="0" w:color="auto"/>
                            <w:bottom w:val="none" w:sz="0" w:space="0" w:color="auto"/>
                            <w:right w:val="none" w:sz="0" w:space="0" w:color="auto"/>
                          </w:divBdr>
                          <w:divsChild>
                            <w:div w:id="1603882280">
                              <w:marLeft w:val="0"/>
                              <w:marRight w:val="0"/>
                              <w:marTop w:val="0"/>
                              <w:marBottom w:val="0"/>
                              <w:divBdr>
                                <w:top w:val="none" w:sz="0" w:space="0" w:color="auto"/>
                                <w:left w:val="none" w:sz="0" w:space="0" w:color="auto"/>
                                <w:bottom w:val="none" w:sz="0" w:space="0" w:color="auto"/>
                                <w:right w:val="none" w:sz="0" w:space="0" w:color="auto"/>
                              </w:divBdr>
                              <w:divsChild>
                                <w:div w:id="1095788220">
                                  <w:marLeft w:val="0"/>
                                  <w:marRight w:val="0"/>
                                  <w:marTop w:val="0"/>
                                  <w:marBottom w:val="0"/>
                                  <w:divBdr>
                                    <w:top w:val="none" w:sz="0" w:space="0" w:color="auto"/>
                                    <w:left w:val="none" w:sz="0" w:space="0" w:color="auto"/>
                                    <w:bottom w:val="none" w:sz="0" w:space="0" w:color="auto"/>
                                    <w:right w:val="none" w:sz="0" w:space="0" w:color="auto"/>
                                  </w:divBdr>
                                  <w:divsChild>
                                    <w:div w:id="776363823">
                                      <w:marLeft w:val="0"/>
                                      <w:marRight w:val="0"/>
                                      <w:marTop w:val="0"/>
                                      <w:marBottom w:val="0"/>
                                      <w:divBdr>
                                        <w:top w:val="none" w:sz="0" w:space="0" w:color="auto"/>
                                        <w:left w:val="none" w:sz="0" w:space="0" w:color="auto"/>
                                        <w:bottom w:val="none" w:sz="0" w:space="0" w:color="auto"/>
                                        <w:right w:val="none" w:sz="0" w:space="0" w:color="auto"/>
                                      </w:divBdr>
                                      <w:divsChild>
                                        <w:div w:id="1934434364">
                                          <w:marLeft w:val="0"/>
                                          <w:marRight w:val="0"/>
                                          <w:marTop w:val="0"/>
                                          <w:marBottom w:val="0"/>
                                          <w:divBdr>
                                            <w:top w:val="none" w:sz="0" w:space="0" w:color="auto"/>
                                            <w:left w:val="none" w:sz="0" w:space="0" w:color="auto"/>
                                            <w:bottom w:val="none" w:sz="0" w:space="0" w:color="auto"/>
                                            <w:right w:val="none" w:sz="0" w:space="0" w:color="auto"/>
                                          </w:divBdr>
                                          <w:divsChild>
                                            <w:div w:id="1078164438">
                                              <w:marLeft w:val="0"/>
                                              <w:marRight w:val="0"/>
                                              <w:marTop w:val="0"/>
                                              <w:marBottom w:val="109"/>
                                              <w:divBdr>
                                                <w:top w:val="single" w:sz="6" w:space="0" w:color="F5F5F5"/>
                                                <w:left w:val="single" w:sz="6" w:space="0" w:color="F5F5F5"/>
                                                <w:bottom w:val="single" w:sz="6" w:space="0" w:color="F5F5F5"/>
                                                <w:right w:val="single" w:sz="6" w:space="0" w:color="F5F5F5"/>
                                              </w:divBdr>
                                              <w:divsChild>
                                                <w:div w:id="365377978">
                                                  <w:marLeft w:val="0"/>
                                                  <w:marRight w:val="0"/>
                                                  <w:marTop w:val="0"/>
                                                  <w:marBottom w:val="0"/>
                                                  <w:divBdr>
                                                    <w:top w:val="none" w:sz="0" w:space="0" w:color="auto"/>
                                                    <w:left w:val="none" w:sz="0" w:space="0" w:color="auto"/>
                                                    <w:bottom w:val="none" w:sz="0" w:space="0" w:color="auto"/>
                                                    <w:right w:val="none" w:sz="0" w:space="0" w:color="auto"/>
                                                  </w:divBdr>
                                                  <w:divsChild>
                                                    <w:div w:id="188528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6043063">
      <w:bodyDiv w:val="1"/>
      <w:marLeft w:val="0"/>
      <w:marRight w:val="0"/>
      <w:marTop w:val="0"/>
      <w:marBottom w:val="0"/>
      <w:divBdr>
        <w:top w:val="none" w:sz="0" w:space="0" w:color="auto"/>
        <w:left w:val="none" w:sz="0" w:space="0" w:color="auto"/>
        <w:bottom w:val="none" w:sz="0" w:space="0" w:color="auto"/>
        <w:right w:val="none" w:sz="0" w:space="0" w:color="auto"/>
      </w:divBdr>
    </w:div>
    <w:div w:id="195474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BA766-5737-41C5-8DDA-3DEA95645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1454</TotalTime>
  <Pages>26</Pages>
  <Words>2147</Words>
  <Characters>12239</Characters>
  <Application>Microsoft Office Word</Application>
  <DocSecurity>0</DocSecurity>
  <Lines>101</Lines>
  <Paragraphs>28</Paragraphs>
  <ScaleCrop>false</ScaleCrop>
  <Company>微软中国</Company>
  <LinksUpToDate>false</LinksUpToDate>
  <CharactersWithSpaces>14358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jianlu</cp:lastModifiedBy>
  <cp:revision>275</cp:revision>
  <dcterms:created xsi:type="dcterms:W3CDTF">2013-08-05T08:47:00Z</dcterms:created>
  <dcterms:modified xsi:type="dcterms:W3CDTF">2013-08-19T06:41:00Z</dcterms:modified>
</cp:coreProperties>
</file>